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CA55" w14:textId="5E65BF5E" w:rsidR="00036C37" w:rsidRPr="00AA3639" w:rsidRDefault="00E352A6" w:rsidP="00404C94">
      <w:pPr>
        <w:jc w:val="center"/>
      </w:pPr>
      <w:r>
        <w:rPr>
          <w:noProof/>
        </w:rPr>
        <w:drawing>
          <wp:inline distT="0" distB="0" distL="0" distR="0" wp14:anchorId="1ADADD4C" wp14:editId="012D0C7E">
            <wp:extent cx="6684010" cy="11798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1084E" w14:textId="7E169AA0" w:rsidR="00AA211E" w:rsidRPr="00745CC8" w:rsidRDefault="00AA211E" w:rsidP="00AA211E">
      <w:pPr>
        <w:rPr>
          <w:rFonts w:asciiTheme="minorHAnsi" w:hAnsiTheme="minorHAnsi" w:cstheme="minorHAnsi"/>
          <w:sz w:val="22"/>
          <w:szCs w:val="22"/>
        </w:rPr>
      </w:pPr>
      <w:r w:rsidRPr="00745CC8">
        <w:rPr>
          <w:rFonts w:asciiTheme="minorHAnsi" w:hAnsiTheme="minorHAnsi" w:cstheme="minorHAnsi"/>
          <w:sz w:val="22"/>
          <w:szCs w:val="22"/>
        </w:rPr>
        <w:t>General Manager’s Report:</w:t>
      </w:r>
      <w:r w:rsidR="00135224" w:rsidRPr="00745CC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4C8619E" w14:textId="28A735CD" w:rsidR="001A0D61" w:rsidRPr="00745CC8" w:rsidRDefault="001A0D61" w:rsidP="00AA211E">
      <w:pPr>
        <w:tabs>
          <w:tab w:val="left" w:pos="4665"/>
        </w:tabs>
        <w:rPr>
          <w:rFonts w:asciiTheme="minorHAnsi" w:hAnsiTheme="minorHAnsi" w:cstheme="minorHAnsi"/>
          <w:sz w:val="22"/>
          <w:szCs w:val="22"/>
        </w:rPr>
      </w:pPr>
      <w:r w:rsidRPr="00745CC8">
        <w:rPr>
          <w:rFonts w:asciiTheme="minorHAnsi" w:hAnsiTheme="minorHAnsi" w:cstheme="minorHAnsi"/>
          <w:sz w:val="22"/>
          <w:szCs w:val="22"/>
        </w:rPr>
        <w:t xml:space="preserve">Board </w:t>
      </w:r>
      <w:r w:rsidR="00D947D0" w:rsidRPr="00745CC8">
        <w:rPr>
          <w:rFonts w:asciiTheme="minorHAnsi" w:hAnsiTheme="minorHAnsi" w:cstheme="minorHAnsi"/>
          <w:sz w:val="22"/>
          <w:szCs w:val="22"/>
        </w:rPr>
        <w:t xml:space="preserve">Meeting </w:t>
      </w:r>
      <w:r w:rsidR="00FE1C9B">
        <w:rPr>
          <w:rFonts w:asciiTheme="minorHAnsi" w:hAnsiTheme="minorHAnsi" w:cstheme="minorHAnsi"/>
          <w:sz w:val="22"/>
          <w:szCs w:val="22"/>
        </w:rPr>
        <w:t>June 11</w:t>
      </w:r>
      <w:r w:rsidR="00FE2E55">
        <w:rPr>
          <w:rFonts w:asciiTheme="minorHAnsi" w:hAnsiTheme="minorHAnsi" w:cstheme="minorHAnsi"/>
          <w:sz w:val="22"/>
          <w:szCs w:val="22"/>
        </w:rPr>
        <w:t xml:space="preserve">, </w:t>
      </w:r>
      <w:r w:rsidR="00597E6F" w:rsidRPr="00745CC8">
        <w:rPr>
          <w:rFonts w:asciiTheme="minorHAnsi" w:hAnsiTheme="minorHAnsi" w:cstheme="minorHAnsi"/>
          <w:sz w:val="22"/>
          <w:szCs w:val="22"/>
        </w:rPr>
        <w:t>2020</w:t>
      </w:r>
      <w:r w:rsidR="007F47F5" w:rsidRPr="00745CC8">
        <w:rPr>
          <w:rFonts w:asciiTheme="minorHAnsi" w:hAnsiTheme="minorHAnsi" w:cstheme="minorHAnsi"/>
          <w:sz w:val="22"/>
          <w:szCs w:val="22"/>
        </w:rPr>
        <w:t xml:space="preserve"> </w:t>
      </w:r>
      <w:r w:rsidR="00321BA7" w:rsidRPr="00745CC8">
        <w:rPr>
          <w:rFonts w:asciiTheme="minorHAnsi" w:hAnsiTheme="minorHAnsi" w:cstheme="minorHAnsi"/>
          <w:sz w:val="22"/>
          <w:szCs w:val="22"/>
        </w:rPr>
        <w:t xml:space="preserve"> </w:t>
      </w:r>
      <w:r w:rsidR="000037A0" w:rsidRPr="00745CC8">
        <w:rPr>
          <w:rFonts w:asciiTheme="minorHAnsi" w:hAnsiTheme="minorHAnsi" w:cstheme="minorHAnsi"/>
          <w:sz w:val="22"/>
          <w:szCs w:val="22"/>
        </w:rPr>
        <w:t xml:space="preserve"> </w:t>
      </w:r>
      <w:r w:rsidR="00321BA7" w:rsidRPr="00745CC8">
        <w:rPr>
          <w:rFonts w:asciiTheme="minorHAnsi" w:hAnsiTheme="minorHAnsi" w:cstheme="minorHAnsi"/>
          <w:sz w:val="22"/>
          <w:szCs w:val="22"/>
        </w:rPr>
        <w:t xml:space="preserve"> </w:t>
      </w:r>
      <w:r w:rsidR="00AA211E" w:rsidRPr="00745CC8">
        <w:rPr>
          <w:rFonts w:asciiTheme="minorHAnsi" w:hAnsiTheme="minorHAnsi" w:cstheme="minorHAnsi"/>
          <w:sz w:val="22"/>
          <w:szCs w:val="22"/>
        </w:rPr>
        <w:tab/>
      </w:r>
    </w:p>
    <w:p w14:paraId="6655B699" w14:textId="77777777" w:rsidR="00AA211E" w:rsidRPr="00745CC8" w:rsidRDefault="00AA211E" w:rsidP="00AA211E">
      <w:pPr>
        <w:tabs>
          <w:tab w:val="left" w:pos="4665"/>
        </w:tabs>
        <w:rPr>
          <w:rFonts w:asciiTheme="minorHAnsi" w:hAnsiTheme="minorHAnsi" w:cstheme="minorHAnsi"/>
          <w:sz w:val="22"/>
          <w:szCs w:val="22"/>
        </w:rPr>
      </w:pPr>
    </w:p>
    <w:p w14:paraId="045CE728" w14:textId="5C016DA5" w:rsidR="00275195" w:rsidRPr="00745CC8" w:rsidRDefault="00AA211E" w:rsidP="00A73C7E">
      <w:pPr>
        <w:tabs>
          <w:tab w:val="left" w:pos="4665"/>
        </w:tabs>
        <w:rPr>
          <w:rFonts w:asciiTheme="minorHAnsi" w:hAnsiTheme="minorHAnsi" w:cstheme="minorHAnsi"/>
          <w:i/>
          <w:sz w:val="22"/>
          <w:szCs w:val="22"/>
        </w:rPr>
      </w:pPr>
      <w:r w:rsidRPr="00745CC8">
        <w:rPr>
          <w:rFonts w:asciiTheme="minorHAnsi" w:hAnsiTheme="minorHAnsi" w:cstheme="minorHAnsi"/>
          <w:i/>
          <w:sz w:val="22"/>
          <w:szCs w:val="22"/>
        </w:rPr>
        <w:t xml:space="preserve">This report is an executive summary provided with this Board agenda </w:t>
      </w:r>
      <w:r w:rsidR="00FD0282" w:rsidRPr="00745CC8">
        <w:rPr>
          <w:rFonts w:asciiTheme="minorHAnsi" w:hAnsiTheme="minorHAnsi" w:cstheme="minorHAnsi"/>
          <w:i/>
          <w:sz w:val="22"/>
          <w:szCs w:val="22"/>
        </w:rPr>
        <w:t>to</w:t>
      </w:r>
      <w:r w:rsidRPr="00745CC8">
        <w:rPr>
          <w:rFonts w:asciiTheme="minorHAnsi" w:hAnsiTheme="minorHAnsi" w:cstheme="minorHAnsi"/>
          <w:i/>
          <w:sz w:val="22"/>
          <w:szCs w:val="22"/>
        </w:rPr>
        <w:t xml:space="preserve"> Commissioners with recommended actio</w:t>
      </w:r>
      <w:r w:rsidR="002D0747" w:rsidRPr="00745CC8">
        <w:rPr>
          <w:rFonts w:asciiTheme="minorHAnsi" w:hAnsiTheme="minorHAnsi" w:cstheme="minorHAnsi"/>
          <w:i/>
          <w:sz w:val="22"/>
          <w:szCs w:val="22"/>
        </w:rPr>
        <w:t xml:space="preserve">ns if any. Detailed information, staff reports, </w:t>
      </w:r>
      <w:r w:rsidRPr="00745CC8">
        <w:rPr>
          <w:rFonts w:asciiTheme="minorHAnsi" w:hAnsiTheme="minorHAnsi" w:cstheme="minorHAnsi"/>
          <w:i/>
          <w:sz w:val="22"/>
          <w:szCs w:val="22"/>
        </w:rPr>
        <w:t xml:space="preserve">and supporting materials are provided within the full agenda packet.  </w:t>
      </w:r>
      <w:r w:rsidR="00B617B6" w:rsidRPr="00745C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B0773" w14:textId="6399BC34" w:rsidR="004F3E26" w:rsidRPr="00DC1F53" w:rsidRDefault="009E7DF2" w:rsidP="00AD7D8B">
      <w:pPr>
        <w:pStyle w:val="Heading1"/>
        <w:numPr>
          <w:ilvl w:val="0"/>
          <w:numId w:val="0"/>
        </w:numPr>
        <w:tabs>
          <w:tab w:val="left" w:pos="450"/>
        </w:tabs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8659638"/>
      <w:r w:rsidRPr="00DC1F53">
        <w:rPr>
          <w:rFonts w:asciiTheme="minorHAnsi" w:hAnsiTheme="minorHAnsi" w:cstheme="minorHAnsi"/>
          <w:color w:val="auto"/>
          <w:sz w:val="24"/>
          <w:szCs w:val="24"/>
        </w:rPr>
        <w:t xml:space="preserve">Phase-4 Source Water Project: </w:t>
      </w:r>
      <w:r w:rsidR="007358C6" w:rsidRPr="00DC1F53">
        <w:rPr>
          <w:rFonts w:asciiTheme="minorHAnsi" w:hAnsiTheme="minorHAnsi" w:cstheme="minorHAnsi"/>
          <w:color w:val="auto"/>
          <w:sz w:val="24"/>
          <w:szCs w:val="24"/>
        </w:rPr>
        <w:tab/>
      </w:r>
    </w:p>
    <w:bookmarkEnd w:id="0"/>
    <w:p w14:paraId="47FC44B4" w14:textId="3FA49203" w:rsidR="003340BF" w:rsidRPr="000718B5" w:rsidRDefault="00CD5D17" w:rsidP="00FE1C9B">
      <w:pPr>
        <w:pStyle w:val="Default"/>
        <w:rPr>
          <w:rFonts w:ascii="Calibri" w:hAnsi="Calibri" w:cs="Calibri"/>
          <w:color w:val="auto"/>
        </w:rPr>
      </w:pPr>
      <w:r w:rsidRPr="000718B5">
        <w:rPr>
          <w:rFonts w:asciiTheme="minorHAnsi" w:hAnsiTheme="minorHAnsi" w:cstheme="minorHAnsi"/>
          <w:bCs/>
          <w:color w:val="auto"/>
        </w:rPr>
        <w:t xml:space="preserve">District staff and engineer along with funding partners form USDA-RD </w:t>
      </w:r>
      <w:r w:rsidR="00FE1C9B" w:rsidRPr="000718B5">
        <w:rPr>
          <w:rFonts w:asciiTheme="minorHAnsi" w:hAnsiTheme="minorHAnsi" w:cstheme="minorHAnsi"/>
          <w:bCs/>
          <w:color w:val="auto"/>
        </w:rPr>
        <w:t>met with R&amp;G Excavating to conduct the</w:t>
      </w:r>
      <w:r w:rsidRPr="000718B5">
        <w:rPr>
          <w:rFonts w:asciiTheme="minorHAnsi" w:hAnsiTheme="minorHAnsi" w:cstheme="minorHAnsi"/>
          <w:bCs/>
          <w:color w:val="auto"/>
        </w:rPr>
        <w:t xml:space="preserve"> Beaver Creek Source Water Improvement </w:t>
      </w:r>
      <w:r w:rsidR="00FE1C9B" w:rsidRPr="000718B5">
        <w:rPr>
          <w:rFonts w:asciiTheme="minorHAnsi" w:hAnsiTheme="minorHAnsi" w:cstheme="minorHAnsi"/>
          <w:bCs/>
          <w:color w:val="auto"/>
        </w:rPr>
        <w:t>project walkthrough on June 1, 2020</w:t>
      </w:r>
      <w:r w:rsidRPr="000718B5">
        <w:rPr>
          <w:rFonts w:asciiTheme="minorHAnsi" w:hAnsiTheme="minorHAnsi" w:cstheme="minorHAnsi"/>
          <w:bCs/>
          <w:color w:val="auto"/>
        </w:rPr>
        <w:t xml:space="preserve">. </w:t>
      </w:r>
      <w:r w:rsidR="00FE1C9B" w:rsidRPr="000718B5">
        <w:rPr>
          <w:rFonts w:asciiTheme="minorHAnsi" w:hAnsiTheme="minorHAnsi" w:cstheme="minorHAnsi"/>
          <w:color w:val="auto"/>
        </w:rPr>
        <w:t xml:space="preserve">The project walkthrough included visiting every site and walking the pipeline route from North Beaver Creek Road to the Makai Community. </w:t>
      </w:r>
      <w:r w:rsidR="00FE1C9B" w:rsidRPr="000718B5">
        <w:rPr>
          <w:rFonts w:ascii="Calibri" w:hAnsi="Calibri" w:cs="Calibri"/>
          <w:color w:val="auto"/>
          <w:sz w:val="23"/>
          <w:szCs w:val="23"/>
        </w:rPr>
        <w:t xml:space="preserve">Attendees were reminded that Beaver Creek area is very popular. We can expect much traffic on Beaver Creek roads. Traffic control will be extremely important. Contractor provided a three-week schedule which included staging and site preparation mostly at the intake site. Other items highlighted during the meeting included: </w:t>
      </w:r>
    </w:p>
    <w:p w14:paraId="662E01F8" w14:textId="3618AE3F" w:rsidR="00FE1C9B" w:rsidRPr="00FE1C9B" w:rsidRDefault="00FE1C9B" w:rsidP="00FE1C9B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7720B40E" w14:textId="5425E6BD" w:rsidR="00FE1C9B" w:rsidRPr="00FE1C9B" w:rsidRDefault="00FE1C9B" w:rsidP="00FE1C9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FE1C9B">
        <w:rPr>
          <w:rFonts w:ascii="Calibri" w:hAnsi="Calibri" w:cs="Calibri"/>
          <w:color w:val="000000"/>
          <w:sz w:val="23"/>
          <w:szCs w:val="23"/>
        </w:rPr>
        <w:t xml:space="preserve">R&amp;G Excavating solely responsible for site safety, per the General Conditions 7.12. R&amp;G shall designate a qualified safety representative. </w:t>
      </w:r>
    </w:p>
    <w:p w14:paraId="3CA880CF" w14:textId="469B5413" w:rsidR="00FE1C9B" w:rsidRPr="00FE1C9B" w:rsidRDefault="00FE1C9B" w:rsidP="00FE1C9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FE1C9B">
        <w:rPr>
          <w:rFonts w:ascii="Calibri" w:hAnsi="Calibri" w:cs="Calibri"/>
          <w:color w:val="000000"/>
          <w:sz w:val="23"/>
          <w:szCs w:val="23"/>
        </w:rPr>
        <w:t xml:space="preserve">CPI/Pioneer </w:t>
      </w:r>
      <w:r>
        <w:rPr>
          <w:rFonts w:ascii="Calibri" w:hAnsi="Calibri" w:cs="Calibri"/>
          <w:color w:val="000000"/>
          <w:sz w:val="23"/>
          <w:szCs w:val="23"/>
        </w:rPr>
        <w:t xml:space="preserve">shared trenching and </w:t>
      </w:r>
      <w:r w:rsidRPr="00FE1C9B">
        <w:rPr>
          <w:rFonts w:ascii="Calibri" w:hAnsi="Calibri" w:cs="Calibri"/>
          <w:color w:val="000000"/>
          <w:sz w:val="23"/>
          <w:szCs w:val="23"/>
        </w:rPr>
        <w:t>Phone Materials Delivery</w:t>
      </w:r>
      <w:r w:rsidR="000718B5">
        <w:rPr>
          <w:rFonts w:ascii="Calibri" w:hAnsi="Calibri" w:cs="Calibri"/>
          <w:color w:val="000000"/>
          <w:sz w:val="23"/>
          <w:szCs w:val="23"/>
        </w:rPr>
        <w:t>.</w:t>
      </w:r>
      <w:r w:rsidRPr="00FE1C9B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2AD9B12" w14:textId="7CD4DDAD" w:rsidR="00FE1C9B" w:rsidRPr="00FE1C9B" w:rsidRDefault="000718B5" w:rsidP="00FE1C9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Schedule of materials submittal review is ongoing.</w:t>
      </w:r>
    </w:p>
    <w:p w14:paraId="5C95C249" w14:textId="77777777" w:rsidR="00CB2F4F" w:rsidRPr="00CB2F4F" w:rsidRDefault="00CB2F4F" w:rsidP="00CB2F4F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after="0" w:line="240" w:lineRule="auto"/>
        <w:ind w:hanging="523"/>
        <w:contextualSpacing w:val="0"/>
        <w:rPr>
          <w:rFonts w:eastAsia="Book Antiqua" w:cstheme="minorHAnsi"/>
          <w:sz w:val="24"/>
          <w:szCs w:val="24"/>
        </w:rPr>
      </w:pPr>
      <w:r w:rsidRPr="00CB2F4F">
        <w:rPr>
          <w:rFonts w:cstheme="minorHAnsi"/>
          <w:w w:val="105"/>
          <w:sz w:val="24"/>
          <w:szCs w:val="24"/>
        </w:rPr>
        <w:t>No contamination of river or other permit</w:t>
      </w:r>
      <w:r w:rsidRPr="00CB2F4F">
        <w:rPr>
          <w:rFonts w:cstheme="minorHAnsi"/>
          <w:spacing w:val="-27"/>
          <w:w w:val="105"/>
          <w:sz w:val="24"/>
          <w:szCs w:val="24"/>
        </w:rPr>
        <w:t xml:space="preserve"> </w:t>
      </w:r>
      <w:r w:rsidRPr="00CB2F4F">
        <w:rPr>
          <w:rFonts w:cstheme="minorHAnsi"/>
          <w:w w:val="105"/>
          <w:sz w:val="24"/>
          <w:szCs w:val="24"/>
        </w:rPr>
        <w:t>violations</w:t>
      </w:r>
    </w:p>
    <w:p w14:paraId="784B4E05" w14:textId="149AA8A8" w:rsidR="00CB2F4F" w:rsidRPr="00CB2F4F" w:rsidRDefault="00CB2F4F" w:rsidP="00CB2F4F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after="0" w:line="240" w:lineRule="auto"/>
        <w:ind w:hanging="523"/>
        <w:contextualSpacing w:val="0"/>
        <w:rPr>
          <w:rFonts w:eastAsia="Book Antiqua" w:cstheme="minorHAnsi"/>
          <w:sz w:val="24"/>
          <w:szCs w:val="24"/>
        </w:rPr>
      </w:pPr>
      <w:r w:rsidRPr="00CB2F4F">
        <w:rPr>
          <w:rFonts w:cstheme="minorHAnsi"/>
          <w:w w:val="105"/>
          <w:sz w:val="24"/>
          <w:szCs w:val="24"/>
        </w:rPr>
        <w:t>Highly important to minimize</w:t>
      </w:r>
      <w:r w:rsidRPr="00CB2F4F">
        <w:rPr>
          <w:rFonts w:cstheme="minorHAnsi"/>
          <w:spacing w:val="-23"/>
          <w:w w:val="105"/>
          <w:sz w:val="24"/>
          <w:szCs w:val="24"/>
        </w:rPr>
        <w:t xml:space="preserve"> </w:t>
      </w:r>
      <w:r w:rsidRPr="00CB2F4F">
        <w:rPr>
          <w:rFonts w:cstheme="minorHAnsi"/>
          <w:w w:val="105"/>
          <w:sz w:val="24"/>
          <w:szCs w:val="24"/>
        </w:rPr>
        <w:t>changes</w:t>
      </w:r>
      <w:r>
        <w:rPr>
          <w:rFonts w:cstheme="minorHAnsi"/>
          <w:w w:val="105"/>
          <w:sz w:val="24"/>
          <w:szCs w:val="24"/>
        </w:rPr>
        <w:t xml:space="preserve"> to the project</w:t>
      </w:r>
    </w:p>
    <w:p w14:paraId="7BFD1E68" w14:textId="77777777" w:rsidR="00CB2F4F" w:rsidRPr="00CB2F4F" w:rsidRDefault="00CB2F4F" w:rsidP="00CB2F4F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after="0" w:line="240" w:lineRule="auto"/>
        <w:ind w:left="884" w:hanging="524"/>
        <w:contextualSpacing w:val="0"/>
        <w:rPr>
          <w:rFonts w:eastAsia="Book Antiqua" w:cstheme="minorHAnsi"/>
          <w:sz w:val="24"/>
          <w:szCs w:val="24"/>
        </w:rPr>
      </w:pPr>
      <w:r w:rsidRPr="00CB2F4F">
        <w:rPr>
          <w:rFonts w:cstheme="minorHAnsi"/>
          <w:w w:val="105"/>
          <w:sz w:val="24"/>
          <w:szCs w:val="24"/>
        </w:rPr>
        <w:t>High-quality installation to provide decades of</w:t>
      </w:r>
      <w:r w:rsidRPr="00CB2F4F">
        <w:rPr>
          <w:rFonts w:cstheme="minorHAnsi"/>
          <w:spacing w:val="-33"/>
          <w:w w:val="105"/>
          <w:sz w:val="24"/>
          <w:szCs w:val="24"/>
        </w:rPr>
        <w:t xml:space="preserve"> </w:t>
      </w:r>
      <w:r w:rsidRPr="00CB2F4F">
        <w:rPr>
          <w:rFonts w:cstheme="minorHAnsi"/>
          <w:w w:val="105"/>
          <w:sz w:val="24"/>
          <w:szCs w:val="24"/>
        </w:rPr>
        <w:t>service</w:t>
      </w:r>
    </w:p>
    <w:p w14:paraId="38848114" w14:textId="4AD1DF70" w:rsidR="00CB2F4F" w:rsidRPr="00CB2F4F" w:rsidRDefault="00CB2F4F" w:rsidP="00CB2F4F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after="0" w:line="242" w:lineRule="auto"/>
        <w:ind w:left="720" w:right="660" w:hanging="360"/>
        <w:contextualSpacing w:val="0"/>
        <w:jc w:val="both"/>
        <w:rPr>
          <w:rFonts w:eastAsia="Book Antiqua" w:cstheme="minorHAnsi"/>
          <w:sz w:val="24"/>
          <w:szCs w:val="24"/>
        </w:rPr>
      </w:pPr>
      <w:r w:rsidRPr="00CB2F4F">
        <w:rPr>
          <w:rFonts w:eastAsia="Book Antiqua" w:cstheme="minorHAnsi"/>
          <w:w w:val="105"/>
          <w:sz w:val="24"/>
          <w:szCs w:val="24"/>
        </w:rPr>
        <w:t>Appropriate level of paperwork—regular communication to maintain clari</w:t>
      </w:r>
      <w:r w:rsidR="00C77B7F">
        <w:rPr>
          <w:rFonts w:eastAsia="Book Antiqua" w:cstheme="minorHAnsi"/>
          <w:w w:val="105"/>
          <w:sz w:val="24"/>
          <w:szCs w:val="24"/>
        </w:rPr>
        <w:t>ty of</w:t>
      </w:r>
      <w:r w:rsidRPr="00CB2F4F">
        <w:rPr>
          <w:rFonts w:eastAsia="Book Antiqua" w:cstheme="minorHAnsi"/>
          <w:w w:val="105"/>
          <w:sz w:val="24"/>
          <w:szCs w:val="24"/>
        </w:rPr>
        <w:t xml:space="preserve"> work,</w:t>
      </w:r>
      <w:r w:rsidRPr="00CB2F4F">
        <w:rPr>
          <w:rFonts w:eastAsia="Book Antiqua" w:cstheme="minorHAnsi"/>
          <w:spacing w:val="-4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to</w:t>
      </w:r>
      <w:r w:rsidRPr="00CB2F4F">
        <w:rPr>
          <w:rFonts w:eastAsia="Book Antiqua" w:cstheme="minorHAnsi"/>
          <w:spacing w:val="-3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avoid</w:t>
      </w:r>
      <w:r w:rsidRPr="00CB2F4F">
        <w:rPr>
          <w:rFonts w:eastAsia="Book Antiqua" w:cstheme="minorHAnsi"/>
          <w:spacing w:val="-3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delays,</w:t>
      </w:r>
      <w:r w:rsidRPr="00CB2F4F">
        <w:rPr>
          <w:rFonts w:eastAsia="Book Antiqua" w:cstheme="minorHAnsi"/>
          <w:spacing w:val="-4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and</w:t>
      </w:r>
      <w:r w:rsidRPr="00CB2F4F">
        <w:rPr>
          <w:rFonts w:eastAsia="Book Antiqua" w:cstheme="minorHAnsi"/>
          <w:spacing w:val="-3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to</w:t>
      </w:r>
      <w:r w:rsidRPr="00CB2F4F">
        <w:rPr>
          <w:rFonts w:eastAsia="Book Antiqua" w:cstheme="minorHAnsi"/>
          <w:spacing w:val="-3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avoid</w:t>
      </w:r>
      <w:r w:rsidRPr="00CB2F4F">
        <w:rPr>
          <w:rFonts w:eastAsia="Book Antiqua" w:cstheme="minorHAnsi"/>
          <w:spacing w:val="-3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surprises,</w:t>
      </w:r>
      <w:r w:rsidRPr="00CB2F4F">
        <w:rPr>
          <w:rFonts w:eastAsia="Book Antiqua" w:cstheme="minorHAnsi"/>
          <w:spacing w:val="-4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but</w:t>
      </w:r>
      <w:r w:rsidRPr="00CB2F4F">
        <w:rPr>
          <w:rFonts w:eastAsia="Book Antiqua" w:cstheme="minorHAnsi"/>
          <w:spacing w:val="-4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not</w:t>
      </w:r>
      <w:r w:rsidRPr="00CB2F4F">
        <w:rPr>
          <w:rFonts w:eastAsia="Book Antiqua" w:cstheme="minorHAnsi"/>
          <w:spacing w:val="-4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so</w:t>
      </w:r>
      <w:r w:rsidRPr="00CB2F4F">
        <w:rPr>
          <w:rFonts w:eastAsia="Book Antiqua" w:cstheme="minorHAnsi"/>
          <w:spacing w:val="-3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much</w:t>
      </w:r>
      <w:r w:rsidRPr="00CB2F4F">
        <w:rPr>
          <w:rFonts w:eastAsia="Book Antiqua" w:cstheme="minorHAnsi"/>
          <w:spacing w:val="-3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paperwork</w:t>
      </w:r>
      <w:r w:rsidRPr="00CB2F4F">
        <w:rPr>
          <w:rFonts w:eastAsia="Book Antiqua" w:cstheme="minorHAnsi"/>
          <w:spacing w:val="-3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that</w:t>
      </w:r>
      <w:r w:rsidRPr="00CB2F4F">
        <w:rPr>
          <w:rFonts w:eastAsia="Book Antiqua" w:cstheme="minorHAnsi"/>
          <w:spacing w:val="-4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it becomes inefficient for</w:t>
      </w:r>
      <w:r w:rsidRPr="00CB2F4F">
        <w:rPr>
          <w:rFonts w:eastAsia="Book Antiqua" w:cstheme="minorHAnsi"/>
          <w:spacing w:val="-17"/>
          <w:w w:val="105"/>
          <w:sz w:val="24"/>
          <w:szCs w:val="24"/>
        </w:rPr>
        <w:t xml:space="preserve"> </w:t>
      </w:r>
      <w:r w:rsidRPr="00CB2F4F">
        <w:rPr>
          <w:rFonts w:eastAsia="Book Antiqua" w:cstheme="minorHAnsi"/>
          <w:w w:val="105"/>
          <w:sz w:val="24"/>
          <w:szCs w:val="24"/>
        </w:rPr>
        <w:t>all</w:t>
      </w:r>
    </w:p>
    <w:p w14:paraId="2F1F8E7C" w14:textId="2BCF02A1" w:rsidR="00CB2F4F" w:rsidRPr="00CB2F4F" w:rsidRDefault="00CB2F4F" w:rsidP="00CB2F4F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spacing w:after="0" w:line="242" w:lineRule="auto"/>
        <w:ind w:right="660" w:hanging="523"/>
        <w:contextualSpacing w:val="0"/>
        <w:jc w:val="both"/>
        <w:rPr>
          <w:rFonts w:eastAsia="Book Antiqua" w:cstheme="minorHAnsi"/>
          <w:sz w:val="24"/>
          <w:szCs w:val="24"/>
        </w:rPr>
      </w:pPr>
      <w:r w:rsidRPr="00CB2F4F">
        <w:rPr>
          <w:rFonts w:cstheme="minorHAnsi"/>
          <w:w w:val="105"/>
          <w:sz w:val="24"/>
          <w:szCs w:val="24"/>
        </w:rPr>
        <w:t>Timely communication on submittals</w:t>
      </w:r>
      <w:r w:rsidR="00471276">
        <w:rPr>
          <w:rFonts w:cstheme="minorHAnsi"/>
          <w:w w:val="105"/>
          <w:sz w:val="24"/>
          <w:szCs w:val="24"/>
        </w:rPr>
        <w:t xml:space="preserve"> and </w:t>
      </w:r>
      <w:r w:rsidRPr="00CB2F4F">
        <w:rPr>
          <w:rFonts w:cstheme="minorHAnsi"/>
          <w:w w:val="105"/>
          <w:sz w:val="24"/>
          <w:szCs w:val="24"/>
        </w:rPr>
        <w:t>questions</w:t>
      </w:r>
    </w:p>
    <w:p w14:paraId="2C708552" w14:textId="65DCEF0F" w:rsidR="00581739" w:rsidRPr="00CB2F4F" w:rsidRDefault="007E4838" w:rsidP="00CB2F4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bookmarkStart w:id="1" w:name="_Hlk23756744"/>
      <w:r w:rsidRPr="00CB2F4F">
        <w:rPr>
          <w:rFonts w:cstheme="minorHAnsi"/>
          <w:sz w:val="24"/>
          <w:szCs w:val="24"/>
        </w:rPr>
        <w:t>All contract documents have been executed</w:t>
      </w:r>
      <w:r w:rsidR="000718B5">
        <w:rPr>
          <w:rFonts w:cstheme="minorHAnsi"/>
          <w:sz w:val="24"/>
          <w:szCs w:val="24"/>
        </w:rPr>
        <w:t xml:space="preserve"> and are in review by USDA-RD </w:t>
      </w:r>
    </w:p>
    <w:p w14:paraId="492D1946" w14:textId="37C14841" w:rsidR="007E4838" w:rsidRPr="00CB2F4F" w:rsidRDefault="007E4838" w:rsidP="00CB2F4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CB2F4F">
        <w:rPr>
          <w:rFonts w:cstheme="minorHAnsi"/>
          <w:sz w:val="24"/>
          <w:szCs w:val="24"/>
        </w:rPr>
        <w:t xml:space="preserve">USDA-RD Sub-grant funding request was </w:t>
      </w:r>
      <w:r w:rsidR="000718B5">
        <w:rPr>
          <w:rFonts w:cstheme="minorHAnsi"/>
          <w:sz w:val="24"/>
          <w:szCs w:val="24"/>
        </w:rPr>
        <w:t>approved.</w:t>
      </w:r>
    </w:p>
    <w:p w14:paraId="7E00A068" w14:textId="2110E2C4" w:rsidR="0029019A" w:rsidRPr="00DC1F53" w:rsidRDefault="0029019A" w:rsidP="0029019A">
      <w:pPr>
        <w:pStyle w:val="Heading1"/>
        <w:numPr>
          <w:ilvl w:val="0"/>
          <w:numId w:val="0"/>
        </w:numPr>
        <w:tabs>
          <w:tab w:val="left" w:pos="45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DC1F53">
        <w:rPr>
          <w:rFonts w:asciiTheme="minorHAnsi" w:hAnsiTheme="minorHAnsi" w:cstheme="minorHAnsi"/>
          <w:color w:val="auto"/>
          <w:sz w:val="24"/>
          <w:szCs w:val="24"/>
        </w:rPr>
        <w:t xml:space="preserve">COVID-19 District Response: </w:t>
      </w:r>
      <w:r w:rsidRPr="00DC1F53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35F3E193" w14:textId="2782476C" w:rsidR="0029019A" w:rsidRPr="00CB2F4F" w:rsidRDefault="007E4838" w:rsidP="0029019A">
      <w:pPr>
        <w:rPr>
          <w:rFonts w:asciiTheme="minorHAnsi" w:hAnsiTheme="minorHAnsi" w:cstheme="minorHAnsi"/>
        </w:rPr>
      </w:pPr>
      <w:r w:rsidRPr="00CB2F4F">
        <w:rPr>
          <w:rFonts w:asciiTheme="minorHAnsi" w:eastAsia="Calibri" w:hAnsiTheme="minorHAnsi" w:cstheme="minorHAnsi"/>
        </w:rPr>
        <w:t xml:space="preserve">The district continues to comply with </w:t>
      </w:r>
      <w:r w:rsidR="0029019A" w:rsidRPr="00CB2F4F">
        <w:rPr>
          <w:rFonts w:asciiTheme="minorHAnsi" w:eastAsia="Calibri" w:hAnsiTheme="minorHAnsi" w:cstheme="minorHAnsi"/>
        </w:rPr>
        <w:t>Governor, Kate Brown</w:t>
      </w:r>
      <w:r w:rsidRPr="00CB2F4F">
        <w:rPr>
          <w:rFonts w:asciiTheme="minorHAnsi" w:eastAsia="Calibri" w:hAnsiTheme="minorHAnsi" w:cstheme="minorHAnsi"/>
        </w:rPr>
        <w:t xml:space="preserve">’s </w:t>
      </w:r>
      <w:r w:rsidR="0029019A" w:rsidRPr="00CB2F4F">
        <w:rPr>
          <w:rFonts w:asciiTheme="minorHAnsi" w:eastAsia="Calibri" w:hAnsiTheme="minorHAnsi" w:cstheme="minorHAnsi"/>
        </w:rPr>
        <w:t xml:space="preserve">Executive </w:t>
      </w:r>
      <w:r w:rsidR="000718B5" w:rsidRPr="00CB2F4F">
        <w:rPr>
          <w:rFonts w:asciiTheme="minorHAnsi" w:eastAsia="Calibri" w:hAnsiTheme="minorHAnsi" w:cstheme="minorHAnsi"/>
        </w:rPr>
        <w:t>Order</w:t>
      </w:r>
      <w:r w:rsidR="000718B5">
        <w:rPr>
          <w:rFonts w:asciiTheme="minorHAnsi" w:eastAsia="Calibri" w:hAnsiTheme="minorHAnsi" w:cstheme="minorHAnsi"/>
        </w:rPr>
        <w:t>s, and the LC Phase-1 reopening</w:t>
      </w:r>
      <w:r w:rsidR="0029019A" w:rsidRPr="00CB2F4F">
        <w:rPr>
          <w:rFonts w:asciiTheme="minorHAnsi" w:eastAsia="Calibri" w:hAnsiTheme="minorHAnsi" w:cstheme="minorHAnsi"/>
        </w:rPr>
        <w:t>.</w:t>
      </w:r>
      <w:r w:rsidR="000718B5">
        <w:rPr>
          <w:rFonts w:asciiTheme="minorHAnsi" w:eastAsia="Calibri" w:hAnsiTheme="minorHAnsi" w:cstheme="minorHAnsi"/>
        </w:rPr>
        <w:t xml:space="preserve"> The district office opened to the public on June 1</w:t>
      </w:r>
      <w:r w:rsidR="000718B5" w:rsidRPr="000718B5">
        <w:rPr>
          <w:rFonts w:asciiTheme="minorHAnsi" w:eastAsia="Calibri" w:hAnsiTheme="minorHAnsi" w:cstheme="minorHAnsi"/>
          <w:vertAlign w:val="superscript"/>
        </w:rPr>
        <w:t>st</w:t>
      </w:r>
      <w:r w:rsidR="000718B5">
        <w:rPr>
          <w:rFonts w:asciiTheme="minorHAnsi" w:eastAsia="Calibri" w:hAnsiTheme="minorHAnsi" w:cstheme="minorHAnsi"/>
        </w:rPr>
        <w:t xml:space="preserve"> with limited access.</w:t>
      </w:r>
      <w:r w:rsidR="0029019A" w:rsidRPr="00CB2F4F">
        <w:rPr>
          <w:rFonts w:asciiTheme="minorHAnsi" w:eastAsia="Calibri" w:hAnsiTheme="minorHAnsi" w:cstheme="minorHAnsi"/>
        </w:rPr>
        <w:t xml:space="preserve">  </w:t>
      </w:r>
      <w:r w:rsidR="0029019A" w:rsidRPr="00CB2F4F">
        <w:rPr>
          <w:rFonts w:asciiTheme="minorHAnsi" w:hAnsiTheme="minorHAnsi" w:cstheme="minorHAnsi"/>
        </w:rPr>
        <w:t xml:space="preserve">We </w:t>
      </w:r>
      <w:r w:rsidRPr="00CB2F4F">
        <w:rPr>
          <w:rFonts w:asciiTheme="minorHAnsi" w:hAnsiTheme="minorHAnsi" w:cstheme="minorHAnsi"/>
        </w:rPr>
        <w:t>continue</w:t>
      </w:r>
      <w:r w:rsidR="0029019A" w:rsidRPr="00CB2F4F">
        <w:rPr>
          <w:rFonts w:asciiTheme="minorHAnsi" w:hAnsiTheme="minorHAnsi" w:cstheme="minorHAnsi"/>
        </w:rPr>
        <w:t xml:space="preserve"> </w:t>
      </w:r>
      <w:r w:rsidR="000718B5">
        <w:rPr>
          <w:rFonts w:asciiTheme="minorHAnsi" w:hAnsiTheme="minorHAnsi" w:cstheme="minorHAnsi"/>
        </w:rPr>
        <w:t xml:space="preserve">to encourage </w:t>
      </w:r>
      <w:r w:rsidRPr="00CB2F4F">
        <w:rPr>
          <w:rFonts w:asciiTheme="minorHAnsi" w:hAnsiTheme="minorHAnsi" w:cstheme="minorHAnsi"/>
        </w:rPr>
        <w:t>customers and staff</w:t>
      </w:r>
      <w:r w:rsidR="0029019A" w:rsidRPr="00CB2F4F">
        <w:rPr>
          <w:rFonts w:asciiTheme="minorHAnsi" w:hAnsiTheme="minorHAnsi" w:cstheme="minorHAnsi"/>
        </w:rPr>
        <w:t xml:space="preserve"> to follow the CDC recommendations on social distancing by avoiding public spaces and limiting personal contact in the community.</w:t>
      </w:r>
      <w:r w:rsidR="000718B5">
        <w:rPr>
          <w:rFonts w:asciiTheme="minorHAnsi" w:hAnsiTheme="minorHAnsi" w:cstheme="minorHAnsi"/>
        </w:rPr>
        <w:t xml:space="preserve"> Out of an abundance of caution</w:t>
      </w:r>
      <w:r w:rsidR="00471276">
        <w:rPr>
          <w:rFonts w:asciiTheme="minorHAnsi" w:hAnsiTheme="minorHAnsi" w:cstheme="minorHAnsi"/>
        </w:rPr>
        <w:t>,</w:t>
      </w:r>
      <w:r w:rsidR="000718B5">
        <w:rPr>
          <w:rFonts w:asciiTheme="minorHAnsi" w:hAnsiTheme="minorHAnsi" w:cstheme="minorHAnsi"/>
        </w:rPr>
        <w:t xml:space="preserve"> the following protocols will continue to be followed: </w:t>
      </w:r>
      <w:r w:rsidR="0029019A" w:rsidRPr="00CB2F4F">
        <w:rPr>
          <w:rFonts w:asciiTheme="minorHAnsi" w:hAnsiTheme="minorHAnsi" w:cstheme="minorHAnsi"/>
        </w:rPr>
        <w:t xml:space="preserve"> </w:t>
      </w:r>
      <w:r w:rsidR="000718B5">
        <w:rPr>
          <w:rFonts w:asciiTheme="minorHAnsi" w:hAnsiTheme="minorHAnsi" w:cstheme="minorHAnsi"/>
        </w:rPr>
        <w:t xml:space="preserve"> </w:t>
      </w:r>
    </w:p>
    <w:p w14:paraId="0E1A41E8" w14:textId="77777777" w:rsidR="0029019A" w:rsidRPr="00CB2F4F" w:rsidRDefault="0029019A" w:rsidP="0029019A">
      <w:pPr>
        <w:rPr>
          <w:rFonts w:asciiTheme="minorHAnsi" w:hAnsiTheme="minorHAnsi" w:cstheme="minorHAnsi"/>
        </w:rPr>
      </w:pPr>
    </w:p>
    <w:p w14:paraId="205F0ADE" w14:textId="7E9824DA" w:rsidR="0029019A" w:rsidRPr="00CB2F4F" w:rsidRDefault="0029019A" w:rsidP="0029019A">
      <w:pPr>
        <w:numPr>
          <w:ilvl w:val="0"/>
          <w:numId w:val="32"/>
        </w:numPr>
        <w:tabs>
          <w:tab w:val="left" w:pos="720"/>
        </w:tabs>
        <w:spacing w:after="160" w:line="259" w:lineRule="auto"/>
        <w:contextualSpacing/>
        <w:rPr>
          <w:rFonts w:asciiTheme="minorHAnsi" w:eastAsia="Calibri" w:hAnsiTheme="minorHAnsi" w:cstheme="minorHAnsi"/>
        </w:rPr>
      </w:pPr>
      <w:r w:rsidRPr="00CB2F4F">
        <w:rPr>
          <w:rFonts w:asciiTheme="minorHAnsi" w:eastAsia="Calibri" w:hAnsiTheme="minorHAnsi" w:cstheme="minorHAnsi"/>
        </w:rPr>
        <w:t xml:space="preserve">All non-essential meetings of 10-persons or more </w:t>
      </w:r>
      <w:r w:rsidR="00982937" w:rsidRPr="00CB2F4F">
        <w:rPr>
          <w:rFonts w:asciiTheme="minorHAnsi" w:eastAsia="Calibri" w:hAnsiTheme="minorHAnsi" w:cstheme="minorHAnsi"/>
        </w:rPr>
        <w:t>will be held using the district video conference call</w:t>
      </w:r>
      <w:r w:rsidR="00C77B7F">
        <w:rPr>
          <w:rFonts w:asciiTheme="minorHAnsi" w:eastAsia="Calibri" w:hAnsiTheme="minorHAnsi" w:cstheme="minorHAnsi"/>
        </w:rPr>
        <w:t xml:space="preserve"> </w:t>
      </w:r>
      <w:r w:rsidR="00982937" w:rsidRPr="00CB2F4F">
        <w:rPr>
          <w:rFonts w:asciiTheme="minorHAnsi" w:eastAsia="Calibri" w:hAnsiTheme="minorHAnsi" w:cstheme="minorHAnsi"/>
        </w:rPr>
        <w:t xml:space="preserve">system. </w:t>
      </w:r>
    </w:p>
    <w:p w14:paraId="7930B937" w14:textId="329A4C4A" w:rsidR="0029019A" w:rsidRPr="00CB2F4F" w:rsidRDefault="000718B5" w:rsidP="0029019A">
      <w:pPr>
        <w:numPr>
          <w:ilvl w:val="0"/>
          <w:numId w:val="32"/>
        </w:numPr>
        <w:tabs>
          <w:tab w:val="left" w:pos="720"/>
        </w:tabs>
        <w:spacing w:after="160" w:line="259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June Regular Board Meeting will be hosted by video conference call</w:t>
      </w:r>
      <w:r w:rsidR="0029019A" w:rsidRPr="00CB2F4F">
        <w:rPr>
          <w:rFonts w:asciiTheme="minorHAnsi" w:eastAsia="Calibri" w:hAnsiTheme="minorHAnsi" w:cstheme="minorHAnsi"/>
        </w:rPr>
        <w:t xml:space="preserve">. </w:t>
      </w:r>
    </w:p>
    <w:p w14:paraId="5D3E79A0" w14:textId="6BFAE45F" w:rsidR="0029019A" w:rsidRPr="00CB2F4F" w:rsidRDefault="0029019A" w:rsidP="0029019A">
      <w:pPr>
        <w:numPr>
          <w:ilvl w:val="0"/>
          <w:numId w:val="32"/>
        </w:numPr>
        <w:tabs>
          <w:tab w:val="left" w:pos="720"/>
        </w:tabs>
        <w:spacing w:after="160" w:line="259" w:lineRule="auto"/>
        <w:contextualSpacing/>
        <w:rPr>
          <w:rFonts w:asciiTheme="minorHAnsi" w:eastAsia="Calibri" w:hAnsiTheme="minorHAnsi" w:cstheme="minorHAnsi"/>
        </w:rPr>
      </w:pPr>
      <w:r w:rsidRPr="00CB2F4F">
        <w:rPr>
          <w:rFonts w:asciiTheme="minorHAnsi" w:eastAsia="Calibri" w:hAnsiTheme="minorHAnsi" w:cstheme="minorHAnsi"/>
        </w:rPr>
        <w:t>All non-essential travel by district representatives ha</w:t>
      </w:r>
      <w:r w:rsidR="00471276">
        <w:rPr>
          <w:rFonts w:asciiTheme="minorHAnsi" w:eastAsia="Calibri" w:hAnsiTheme="minorHAnsi" w:cstheme="minorHAnsi"/>
        </w:rPr>
        <w:t>s</w:t>
      </w:r>
      <w:r w:rsidRPr="00CB2F4F">
        <w:rPr>
          <w:rFonts w:asciiTheme="minorHAnsi" w:eastAsia="Calibri" w:hAnsiTheme="minorHAnsi" w:cstheme="minorHAnsi"/>
        </w:rPr>
        <w:t xml:space="preserve"> been canceled.</w:t>
      </w:r>
    </w:p>
    <w:p w14:paraId="0DA2223F" w14:textId="4A496B2F" w:rsidR="0029019A" w:rsidRPr="000718B5" w:rsidRDefault="0029019A" w:rsidP="000718B5">
      <w:pPr>
        <w:numPr>
          <w:ilvl w:val="0"/>
          <w:numId w:val="32"/>
        </w:numPr>
        <w:spacing w:after="160" w:line="259" w:lineRule="auto"/>
        <w:contextualSpacing/>
        <w:rPr>
          <w:rFonts w:asciiTheme="minorHAnsi" w:eastAsia="Calibri" w:hAnsiTheme="minorHAnsi" w:cstheme="minorHAnsi"/>
        </w:rPr>
      </w:pPr>
      <w:r w:rsidRPr="00CB2F4F">
        <w:rPr>
          <w:rFonts w:asciiTheme="minorHAnsi" w:eastAsia="Calibri" w:hAnsiTheme="minorHAnsi" w:cstheme="minorHAnsi"/>
        </w:rPr>
        <w:t>SRWD is encouraging district staff and customers to practice social distancing and follow measures provided by the CDC to stop the spread of</w:t>
      </w:r>
      <w:r w:rsidR="00471276">
        <w:rPr>
          <w:rFonts w:asciiTheme="minorHAnsi" w:eastAsia="Calibri" w:hAnsiTheme="minorHAnsi" w:cstheme="minorHAnsi"/>
        </w:rPr>
        <w:t xml:space="preserve"> coronavirus.</w:t>
      </w:r>
    </w:p>
    <w:p w14:paraId="20088ED9" w14:textId="44B1797A" w:rsidR="0029019A" w:rsidRPr="00CB2F4F" w:rsidRDefault="0029019A" w:rsidP="0029019A">
      <w:pPr>
        <w:numPr>
          <w:ilvl w:val="0"/>
          <w:numId w:val="32"/>
        </w:numPr>
        <w:tabs>
          <w:tab w:val="left" w:pos="720"/>
        </w:tabs>
        <w:spacing w:after="160" w:line="259" w:lineRule="auto"/>
        <w:contextualSpacing/>
        <w:rPr>
          <w:rFonts w:asciiTheme="minorHAnsi" w:eastAsia="Calibri" w:hAnsiTheme="minorHAnsi" w:cstheme="minorHAnsi"/>
        </w:rPr>
      </w:pPr>
      <w:r w:rsidRPr="00CB2F4F">
        <w:rPr>
          <w:rFonts w:asciiTheme="minorHAnsi" w:eastAsia="Calibri" w:hAnsiTheme="minorHAnsi" w:cstheme="minorHAnsi"/>
        </w:rPr>
        <w:t>Customers are encouraged to pay their bill online at www.XpressBillPay.com or call 1-855-603-9201</w:t>
      </w:r>
      <w:r w:rsidR="00471276">
        <w:rPr>
          <w:rFonts w:asciiTheme="minorHAnsi" w:eastAsia="Calibri" w:hAnsiTheme="minorHAnsi" w:cstheme="minorHAnsi"/>
        </w:rPr>
        <w:t>,</w:t>
      </w:r>
    </w:p>
    <w:p w14:paraId="1EB06CD7" w14:textId="1CDF74C0" w:rsidR="0029019A" w:rsidRPr="00CB2F4F" w:rsidRDefault="00471276" w:rsidP="00471276">
      <w:pPr>
        <w:tabs>
          <w:tab w:val="left" w:pos="720"/>
        </w:tabs>
        <w:spacing w:after="160" w:line="259" w:lineRule="auto"/>
        <w:ind w:left="720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</w:t>
      </w:r>
      <w:r w:rsidR="0029019A" w:rsidRPr="00CB2F4F">
        <w:rPr>
          <w:rFonts w:asciiTheme="minorHAnsi" w:eastAsia="Calibri" w:hAnsiTheme="minorHAnsi" w:cstheme="minorHAnsi"/>
        </w:rPr>
        <w:t>se our payment drop box located outside our office at 1037 NW Grebe Street or mail payment</w:t>
      </w:r>
      <w:r>
        <w:rPr>
          <w:rFonts w:asciiTheme="minorHAnsi" w:eastAsia="Calibri" w:hAnsiTheme="minorHAnsi" w:cstheme="minorHAnsi"/>
        </w:rPr>
        <w:t>s</w:t>
      </w:r>
      <w:r w:rsidR="0029019A" w:rsidRPr="00CB2F4F">
        <w:rPr>
          <w:rFonts w:asciiTheme="minorHAnsi" w:eastAsia="Calibri" w:hAnsiTheme="minorHAnsi" w:cstheme="minorHAnsi"/>
        </w:rPr>
        <w:t xml:space="preserve"> to our PO Box</w:t>
      </w:r>
      <w:r>
        <w:rPr>
          <w:rFonts w:asciiTheme="minorHAnsi" w:eastAsia="Calibri" w:hAnsiTheme="minorHAnsi" w:cstheme="minorHAnsi"/>
        </w:rPr>
        <w:t xml:space="preserve"> 190, Seal Rock, OR 97376.  Customers are also encouraged to e</w:t>
      </w:r>
      <w:r w:rsidR="0029019A" w:rsidRPr="00CB2F4F">
        <w:rPr>
          <w:rFonts w:asciiTheme="minorHAnsi" w:eastAsia="Calibri" w:hAnsiTheme="minorHAnsi" w:cstheme="minorHAnsi"/>
        </w:rPr>
        <w:t xml:space="preserve">nroll in the My Water Usage Customer Portal at biy.ly/mywaterusage.  </w:t>
      </w:r>
      <w:r w:rsidR="00982937" w:rsidRPr="00CB2F4F">
        <w:rPr>
          <w:rFonts w:asciiTheme="minorHAnsi" w:eastAsia="Calibri" w:hAnsiTheme="minorHAnsi" w:cstheme="minorHAnsi"/>
        </w:rPr>
        <w:t xml:space="preserve"> </w:t>
      </w:r>
    </w:p>
    <w:p w14:paraId="699EE915" w14:textId="233BEA04" w:rsidR="00982937" w:rsidRPr="00CB2F4F" w:rsidRDefault="0029019A" w:rsidP="0029019A">
      <w:pPr>
        <w:numPr>
          <w:ilvl w:val="0"/>
          <w:numId w:val="32"/>
        </w:numPr>
        <w:tabs>
          <w:tab w:val="left" w:pos="720"/>
        </w:tabs>
        <w:spacing w:after="160" w:line="259" w:lineRule="auto"/>
        <w:contextualSpacing/>
        <w:rPr>
          <w:rFonts w:asciiTheme="minorHAnsi" w:eastAsia="Calibri" w:hAnsiTheme="minorHAnsi" w:cstheme="minorHAnsi"/>
        </w:rPr>
      </w:pPr>
      <w:r w:rsidRPr="00CB2F4F">
        <w:rPr>
          <w:rFonts w:asciiTheme="minorHAnsi" w:eastAsia="Calibri" w:hAnsiTheme="minorHAnsi" w:cstheme="minorHAnsi"/>
        </w:rPr>
        <w:t xml:space="preserve">Temporary immediate suspension of delinquent turn-offs through the </w:t>
      </w:r>
      <w:r w:rsidR="00982937" w:rsidRPr="00CB2F4F">
        <w:rPr>
          <w:rFonts w:asciiTheme="minorHAnsi" w:eastAsia="Calibri" w:hAnsiTheme="minorHAnsi" w:cstheme="minorHAnsi"/>
        </w:rPr>
        <w:t>May</w:t>
      </w:r>
      <w:r w:rsidRPr="00CB2F4F">
        <w:rPr>
          <w:rFonts w:asciiTheme="minorHAnsi" w:eastAsia="Calibri" w:hAnsiTheme="minorHAnsi" w:cstheme="minorHAnsi"/>
        </w:rPr>
        <w:t xml:space="preserve"> billing cycle. This action </w:t>
      </w:r>
      <w:r w:rsidR="000718B5">
        <w:rPr>
          <w:rFonts w:asciiTheme="minorHAnsi" w:eastAsia="Calibri" w:hAnsiTheme="minorHAnsi" w:cstheme="minorHAnsi"/>
        </w:rPr>
        <w:t>been</w:t>
      </w:r>
      <w:r w:rsidRPr="00CB2F4F">
        <w:rPr>
          <w:rFonts w:asciiTheme="minorHAnsi" w:eastAsia="Calibri" w:hAnsiTheme="minorHAnsi" w:cstheme="minorHAnsi"/>
        </w:rPr>
        <w:t xml:space="preserve"> </w:t>
      </w:r>
      <w:r w:rsidR="006A7FBB" w:rsidRPr="00CB2F4F">
        <w:rPr>
          <w:rFonts w:asciiTheme="minorHAnsi" w:eastAsia="Calibri" w:hAnsiTheme="minorHAnsi" w:cstheme="minorHAnsi"/>
        </w:rPr>
        <w:t>re</w:t>
      </w:r>
      <w:r w:rsidR="006A7FBB">
        <w:rPr>
          <w:rFonts w:asciiTheme="minorHAnsi" w:eastAsia="Calibri" w:hAnsiTheme="minorHAnsi" w:cstheme="minorHAnsi"/>
        </w:rPr>
        <w:t>e</w:t>
      </w:r>
      <w:r w:rsidR="006A7FBB" w:rsidRPr="00CB2F4F">
        <w:rPr>
          <w:rFonts w:asciiTheme="minorHAnsi" w:eastAsia="Calibri" w:hAnsiTheme="minorHAnsi" w:cstheme="minorHAnsi"/>
        </w:rPr>
        <w:t>valuated,</w:t>
      </w:r>
      <w:r w:rsidRPr="00CB2F4F">
        <w:rPr>
          <w:rFonts w:asciiTheme="minorHAnsi" w:eastAsia="Calibri" w:hAnsiTheme="minorHAnsi" w:cstheme="minorHAnsi"/>
        </w:rPr>
        <w:t xml:space="preserve"> </w:t>
      </w:r>
      <w:r w:rsidR="000718B5">
        <w:rPr>
          <w:rFonts w:asciiTheme="minorHAnsi" w:eastAsia="Calibri" w:hAnsiTheme="minorHAnsi" w:cstheme="minorHAnsi"/>
        </w:rPr>
        <w:t>and the district has contacted those customers that are behind, encouraging them to make payment arrangements</w:t>
      </w:r>
      <w:r w:rsidRPr="00CB2F4F">
        <w:rPr>
          <w:rFonts w:asciiTheme="minorHAnsi" w:eastAsia="Calibri" w:hAnsiTheme="minorHAnsi" w:cstheme="minorHAnsi"/>
        </w:rPr>
        <w:t xml:space="preserve">. </w:t>
      </w:r>
    </w:p>
    <w:p w14:paraId="714C4806" w14:textId="3BC0AD23" w:rsidR="0029019A" w:rsidRPr="00CB2F4F" w:rsidRDefault="0029019A" w:rsidP="0029019A">
      <w:pPr>
        <w:numPr>
          <w:ilvl w:val="0"/>
          <w:numId w:val="32"/>
        </w:numPr>
        <w:tabs>
          <w:tab w:val="left" w:pos="720"/>
        </w:tabs>
        <w:spacing w:after="160" w:line="259" w:lineRule="auto"/>
        <w:contextualSpacing/>
        <w:rPr>
          <w:rFonts w:asciiTheme="minorHAnsi" w:eastAsia="Calibri" w:hAnsiTheme="minorHAnsi" w:cstheme="minorHAnsi"/>
        </w:rPr>
      </w:pPr>
      <w:r w:rsidRPr="00CB2F4F">
        <w:rPr>
          <w:rFonts w:asciiTheme="minorHAnsi" w:eastAsia="Calibri" w:hAnsiTheme="minorHAnsi" w:cstheme="minorHAnsi"/>
        </w:rPr>
        <w:t xml:space="preserve">Late fees </w:t>
      </w:r>
      <w:r w:rsidR="00982937" w:rsidRPr="00CB2F4F">
        <w:rPr>
          <w:rFonts w:asciiTheme="minorHAnsi" w:eastAsia="Calibri" w:hAnsiTheme="minorHAnsi" w:cstheme="minorHAnsi"/>
        </w:rPr>
        <w:t>and turn off/on fees have been suspended through May 2020.</w:t>
      </w:r>
    </w:p>
    <w:p w14:paraId="1A5E6D22" w14:textId="77777777" w:rsidR="00377D0E" w:rsidRDefault="00377D0E" w:rsidP="0029019A">
      <w:pPr>
        <w:tabs>
          <w:tab w:val="left" w:pos="1917"/>
        </w:tabs>
        <w:spacing w:line="259" w:lineRule="auto"/>
        <w:rPr>
          <w:rFonts w:asciiTheme="minorHAnsi" w:hAnsiTheme="minorHAnsi" w:cstheme="minorHAnsi"/>
        </w:rPr>
      </w:pPr>
    </w:p>
    <w:p w14:paraId="6D805A76" w14:textId="62A62175" w:rsidR="0029019A" w:rsidRPr="00CB2F4F" w:rsidRDefault="0029019A" w:rsidP="0029019A">
      <w:pPr>
        <w:tabs>
          <w:tab w:val="left" w:pos="1917"/>
        </w:tabs>
        <w:spacing w:line="259" w:lineRule="auto"/>
        <w:rPr>
          <w:rFonts w:asciiTheme="minorHAnsi" w:eastAsia="Calibri" w:hAnsiTheme="minorHAnsi" w:cstheme="minorHAnsi"/>
          <w:b/>
          <w:bCs/>
        </w:rPr>
      </w:pPr>
      <w:r w:rsidRPr="00CB2F4F">
        <w:rPr>
          <w:rFonts w:asciiTheme="minorHAnsi" w:hAnsiTheme="minorHAnsi" w:cstheme="minorHAnsi"/>
        </w:rPr>
        <w:t xml:space="preserve">Implementing these measures will reduce exposure to COVID-19 for our customers and staff. Like most municipal water suppliers throughout the state, we do not anticipate any disruption in service. </w:t>
      </w:r>
      <w:r w:rsidRPr="00CB2F4F">
        <w:rPr>
          <w:rFonts w:asciiTheme="minorHAnsi" w:eastAsia="Calibri" w:hAnsiTheme="minorHAnsi" w:cstheme="minorHAnsi"/>
        </w:rPr>
        <w:t xml:space="preserve">We encourage anyone interested in learning more to please visit the CDC website for more information and updates on COVID-19 at www.cdc.gov/COVID19. </w:t>
      </w:r>
      <w:r w:rsidRPr="00CB2F4F">
        <w:rPr>
          <w:rFonts w:asciiTheme="minorHAnsi" w:hAnsiTheme="minorHAnsi" w:cstheme="minorHAnsi"/>
          <w:color w:val="080808"/>
          <w:spacing w:val="7"/>
          <w:shd w:val="clear" w:color="auto" w:fill="FFFFFF"/>
        </w:rPr>
        <w:t>We look forward to everyone staying healthy and getting back to normal as soon as possible.</w:t>
      </w:r>
    </w:p>
    <w:p w14:paraId="31C83AC9" w14:textId="66AB74DC" w:rsidR="00B32E25" w:rsidRPr="00CB2F4F" w:rsidRDefault="00613433" w:rsidP="00AB51E6">
      <w:pPr>
        <w:pStyle w:val="Heading1"/>
        <w:numPr>
          <w:ilvl w:val="0"/>
          <w:numId w:val="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B2F4F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F976CC" w:rsidRPr="00CB2F4F">
        <w:rPr>
          <w:rFonts w:asciiTheme="minorHAnsi" w:hAnsiTheme="minorHAnsi" w:cstheme="minorHAnsi"/>
          <w:color w:val="auto"/>
          <w:sz w:val="24"/>
          <w:szCs w:val="24"/>
        </w:rPr>
        <w:t>ther notable activi</w:t>
      </w:r>
      <w:r w:rsidR="00661A77" w:rsidRPr="00CB2F4F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F976CC" w:rsidRPr="00CB2F4F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661A77" w:rsidRPr="00CB2F4F">
        <w:rPr>
          <w:rFonts w:asciiTheme="minorHAnsi" w:hAnsiTheme="minorHAnsi" w:cstheme="minorHAnsi"/>
          <w:color w:val="auto"/>
          <w:sz w:val="24"/>
          <w:szCs w:val="24"/>
        </w:rPr>
        <w:t>es for the month</w:t>
      </w:r>
      <w:r w:rsidR="00A63C8C" w:rsidRPr="00CB2F4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61A77" w:rsidRPr="00CB2F4F">
        <w:rPr>
          <w:rFonts w:asciiTheme="minorHAnsi" w:hAnsiTheme="minorHAnsi" w:cstheme="minorHAnsi"/>
          <w:color w:val="auto"/>
          <w:sz w:val="24"/>
          <w:szCs w:val="24"/>
        </w:rPr>
        <w:t xml:space="preserve">include: </w:t>
      </w:r>
    </w:p>
    <w:bookmarkEnd w:id="1"/>
    <w:p w14:paraId="2F001FF4" w14:textId="743A84D8" w:rsidR="002F6599" w:rsidRPr="00CB2F4F" w:rsidRDefault="002D396E" w:rsidP="00F322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14</w:t>
      </w:r>
      <w:r w:rsidRPr="002D396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attended </w:t>
      </w:r>
      <w:r w:rsidR="006A7FBB">
        <w:rPr>
          <w:rFonts w:cstheme="minorHAnsi"/>
          <w:sz w:val="24"/>
          <w:szCs w:val="24"/>
        </w:rPr>
        <w:t>webinar on global pandemic effects on water system.</w:t>
      </w:r>
      <w:r w:rsidR="000718B5">
        <w:rPr>
          <w:rFonts w:cstheme="minorHAnsi"/>
          <w:sz w:val="24"/>
          <w:szCs w:val="24"/>
        </w:rPr>
        <w:t xml:space="preserve"> </w:t>
      </w:r>
    </w:p>
    <w:p w14:paraId="213294F5" w14:textId="60B6F231" w:rsidR="00B32E25" w:rsidRPr="00CB2F4F" w:rsidRDefault="006A7FBB" w:rsidP="00AB51E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29</w:t>
      </w:r>
      <w:r w:rsidR="00471276" w:rsidRPr="0047127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provided testimony to the State House Water Committee on the economic impacts </w:t>
      </w:r>
      <w:r w:rsidR="00471276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small water districts in Oregon. </w:t>
      </w:r>
      <w:r w:rsidR="00CD2DDE" w:rsidRPr="00CB2F4F">
        <w:rPr>
          <w:rFonts w:cstheme="minorHAnsi"/>
          <w:sz w:val="24"/>
          <w:szCs w:val="24"/>
        </w:rPr>
        <w:t xml:space="preserve"> </w:t>
      </w:r>
      <w:r w:rsidR="00E718C5" w:rsidRPr="00CB2F4F">
        <w:rPr>
          <w:rFonts w:cstheme="minorHAnsi"/>
          <w:sz w:val="24"/>
          <w:szCs w:val="24"/>
        </w:rPr>
        <w:t xml:space="preserve"> </w:t>
      </w:r>
    </w:p>
    <w:p w14:paraId="439E7483" w14:textId="1692AAE3" w:rsidR="00CD2DDE" w:rsidRPr="00CB2F4F" w:rsidRDefault="006A7FBB" w:rsidP="00CD2DD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May 2</w:t>
      </w:r>
      <w:r w:rsidR="00471276">
        <w:rPr>
          <w:rFonts w:cstheme="minorHAnsi"/>
          <w:sz w:val="24"/>
          <w:szCs w:val="24"/>
        </w:rPr>
        <w:t>1</w:t>
      </w:r>
      <w:r w:rsidR="00471276" w:rsidRPr="00471276">
        <w:rPr>
          <w:rFonts w:cstheme="minorHAnsi"/>
          <w:sz w:val="24"/>
          <w:szCs w:val="24"/>
          <w:vertAlign w:val="superscript"/>
        </w:rPr>
        <w:t>st</w:t>
      </w:r>
      <w:r w:rsidR="004712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hosted the annual SRWD Budget meeting. </w:t>
      </w:r>
    </w:p>
    <w:p w14:paraId="16722E8C" w14:textId="77777777" w:rsidR="006A7FBB" w:rsidRDefault="000F4548" w:rsidP="00CD2DD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B2F4F">
        <w:rPr>
          <w:rFonts w:cstheme="minorHAnsi"/>
          <w:sz w:val="24"/>
          <w:szCs w:val="24"/>
        </w:rPr>
        <w:t>Attended on</w:t>
      </w:r>
      <w:r w:rsidR="0060256D" w:rsidRPr="00CB2F4F">
        <w:rPr>
          <w:rFonts w:cstheme="minorHAnsi"/>
          <w:sz w:val="24"/>
          <w:szCs w:val="24"/>
        </w:rPr>
        <w:t>-</w:t>
      </w:r>
      <w:r w:rsidRPr="00CB2F4F">
        <w:rPr>
          <w:rFonts w:cstheme="minorHAnsi"/>
          <w:sz w:val="24"/>
          <w:szCs w:val="24"/>
        </w:rPr>
        <w:t>site Beaver Creek water quality field data collection</w:t>
      </w:r>
      <w:r w:rsidR="00A83938" w:rsidRPr="00CB2F4F">
        <w:rPr>
          <w:rFonts w:cstheme="minorHAnsi"/>
          <w:sz w:val="24"/>
          <w:szCs w:val="24"/>
        </w:rPr>
        <w:t xml:space="preserve"> with GSI Consultants. </w:t>
      </w:r>
      <w:r w:rsidRPr="00CB2F4F">
        <w:rPr>
          <w:rFonts w:cstheme="minorHAnsi"/>
          <w:sz w:val="24"/>
          <w:szCs w:val="24"/>
        </w:rPr>
        <w:t xml:space="preserve"> </w:t>
      </w:r>
    </w:p>
    <w:p w14:paraId="4B76BE67" w14:textId="13B28D0D" w:rsidR="00AB51E6" w:rsidRPr="00CB2F4F" w:rsidRDefault="006A7FBB" w:rsidP="00CD2DD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26</w:t>
      </w:r>
      <w:r w:rsidRPr="006A7FB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met with representative regarding small subdivision development on Wenger Lane</w:t>
      </w:r>
      <w:r w:rsidR="00471276">
        <w:rPr>
          <w:rFonts w:cstheme="minorHAnsi"/>
          <w:sz w:val="24"/>
          <w:szCs w:val="24"/>
        </w:rPr>
        <w:t>.</w:t>
      </w:r>
    </w:p>
    <w:p w14:paraId="3A68E6D0" w14:textId="7906C75B" w:rsidR="001A50E9" w:rsidRDefault="00D72B3D" w:rsidP="001A50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2F4F">
        <w:rPr>
          <w:rFonts w:cstheme="minorHAnsi"/>
          <w:sz w:val="24"/>
          <w:szCs w:val="24"/>
        </w:rPr>
        <w:t xml:space="preserve">Worked with general </w:t>
      </w:r>
      <w:r w:rsidR="006A7FBB">
        <w:rPr>
          <w:rFonts w:cstheme="minorHAnsi"/>
          <w:sz w:val="24"/>
          <w:szCs w:val="24"/>
        </w:rPr>
        <w:t xml:space="preserve">and special </w:t>
      </w:r>
      <w:r w:rsidRPr="00CB2F4F">
        <w:rPr>
          <w:rFonts w:cstheme="minorHAnsi"/>
          <w:sz w:val="24"/>
          <w:szCs w:val="24"/>
        </w:rPr>
        <w:t xml:space="preserve">counsel </w:t>
      </w:r>
      <w:r w:rsidR="00CD2DDE" w:rsidRPr="00CB2F4F">
        <w:rPr>
          <w:rFonts w:cstheme="minorHAnsi"/>
          <w:sz w:val="24"/>
          <w:szCs w:val="24"/>
        </w:rPr>
        <w:t xml:space="preserve">regarding easement agreements. </w:t>
      </w:r>
    </w:p>
    <w:p w14:paraId="141AE9B1" w14:textId="39F79806" w:rsidR="006A7FBB" w:rsidRPr="00CB2F4F" w:rsidRDefault="006A7FBB" w:rsidP="001A50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28</w:t>
      </w:r>
      <w:r w:rsidRPr="006A7FB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attended the Oregon Water Utility Council (OWUC) monthly meeting.</w:t>
      </w:r>
    </w:p>
    <w:p w14:paraId="7D5BE24E" w14:textId="59C4CE9B" w:rsidR="005513D5" w:rsidRPr="00CB2F4F" w:rsidRDefault="001A50E9" w:rsidP="001A50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2F4F">
        <w:rPr>
          <w:rFonts w:cstheme="minorHAnsi"/>
          <w:sz w:val="24"/>
          <w:szCs w:val="24"/>
        </w:rPr>
        <w:t xml:space="preserve">Provided input to SDAO Legislative Committee regarding a joint letter to </w:t>
      </w:r>
      <w:r w:rsidRPr="00CB2F4F">
        <w:rPr>
          <w:rFonts w:cstheme="minorHAnsi"/>
          <w:color w:val="000000"/>
          <w:sz w:val="24"/>
          <w:szCs w:val="24"/>
        </w:rPr>
        <w:t>Members of the Joint Special Committee on Coronavirus at the state capit</w:t>
      </w:r>
      <w:r w:rsidR="00F358B7">
        <w:rPr>
          <w:rFonts w:cstheme="minorHAnsi"/>
          <w:color w:val="000000"/>
          <w:sz w:val="24"/>
          <w:szCs w:val="24"/>
        </w:rPr>
        <w:t>o</w:t>
      </w:r>
      <w:r w:rsidRPr="00CB2F4F">
        <w:rPr>
          <w:rFonts w:cstheme="minorHAnsi"/>
          <w:color w:val="000000"/>
          <w:sz w:val="24"/>
          <w:szCs w:val="24"/>
        </w:rPr>
        <w:t xml:space="preserve">l. </w:t>
      </w:r>
    </w:p>
    <w:p w14:paraId="0DB17DE7" w14:textId="77777777" w:rsidR="00A83938" w:rsidRPr="00CB2F4F" w:rsidRDefault="009D41E3" w:rsidP="001A50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2F4F">
        <w:rPr>
          <w:rFonts w:cstheme="minorHAnsi"/>
          <w:color w:val="000000"/>
          <w:sz w:val="24"/>
          <w:szCs w:val="24"/>
        </w:rPr>
        <w:t>Met with representative from OWRD to discuss transition of the Mid-Coast Water Planning Partnership.</w:t>
      </w:r>
    </w:p>
    <w:p w14:paraId="45D80FD6" w14:textId="77777777" w:rsidR="00A83938" w:rsidRPr="00CB2F4F" w:rsidRDefault="00A83938" w:rsidP="001A50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2F4F">
        <w:rPr>
          <w:rFonts w:cstheme="minorHAnsi"/>
          <w:color w:val="000000"/>
          <w:sz w:val="24"/>
          <w:szCs w:val="24"/>
        </w:rPr>
        <w:t>Worked with Jacobs and USDA-RD to complete the EJCDC E-500 engineer/owner service agreement.</w:t>
      </w:r>
    </w:p>
    <w:p w14:paraId="4CEE066D" w14:textId="18EFB238" w:rsidR="00CB2F4F" w:rsidRPr="00755ABF" w:rsidRDefault="006A7FBB" w:rsidP="001A50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Attended </w:t>
      </w:r>
      <w:r w:rsidR="00755ABF">
        <w:rPr>
          <w:rFonts w:cstheme="minorHAnsi"/>
          <w:color w:val="000000"/>
          <w:sz w:val="24"/>
          <w:szCs w:val="24"/>
        </w:rPr>
        <w:t>several</w:t>
      </w:r>
      <w:r>
        <w:rPr>
          <w:rFonts w:cstheme="minorHAnsi"/>
          <w:color w:val="000000"/>
          <w:sz w:val="24"/>
          <w:szCs w:val="24"/>
        </w:rPr>
        <w:t xml:space="preserve"> video </w:t>
      </w:r>
      <w:r w:rsidR="00755ABF">
        <w:rPr>
          <w:rFonts w:cstheme="minorHAnsi"/>
          <w:color w:val="000000"/>
          <w:sz w:val="24"/>
          <w:szCs w:val="24"/>
        </w:rPr>
        <w:t>conferences</w:t>
      </w:r>
      <w:r>
        <w:rPr>
          <w:rFonts w:cstheme="minorHAnsi"/>
          <w:color w:val="000000"/>
          <w:sz w:val="24"/>
          <w:szCs w:val="24"/>
        </w:rPr>
        <w:t xml:space="preserve"> with engineers, </w:t>
      </w:r>
      <w:r w:rsidR="00755ABF">
        <w:rPr>
          <w:rFonts w:cstheme="minorHAnsi"/>
          <w:color w:val="000000"/>
          <w:sz w:val="24"/>
          <w:szCs w:val="24"/>
        </w:rPr>
        <w:t>contractor,</w:t>
      </w:r>
      <w:r>
        <w:rPr>
          <w:rFonts w:cstheme="minorHAnsi"/>
          <w:color w:val="000000"/>
          <w:sz w:val="24"/>
          <w:szCs w:val="24"/>
        </w:rPr>
        <w:t xml:space="preserve"> and USDA to discuss submittals and schedule for </w:t>
      </w:r>
      <w:r w:rsidR="00755ABF">
        <w:rPr>
          <w:rFonts w:cstheme="minorHAnsi"/>
          <w:color w:val="000000"/>
          <w:sz w:val="24"/>
          <w:szCs w:val="24"/>
        </w:rPr>
        <w:t>on</w:t>
      </w:r>
      <w:r w:rsidR="00471276">
        <w:rPr>
          <w:rFonts w:cstheme="minorHAnsi"/>
          <w:color w:val="000000"/>
          <w:sz w:val="24"/>
          <w:szCs w:val="24"/>
        </w:rPr>
        <w:t>-</w:t>
      </w:r>
      <w:r w:rsidR="00755ABF">
        <w:rPr>
          <w:rFonts w:cstheme="minorHAnsi"/>
          <w:color w:val="000000"/>
          <w:sz w:val="24"/>
          <w:szCs w:val="24"/>
        </w:rPr>
        <w:t xml:space="preserve">site work. 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="000718B5">
        <w:rPr>
          <w:rFonts w:cstheme="minorHAnsi"/>
          <w:color w:val="000000"/>
          <w:sz w:val="24"/>
          <w:szCs w:val="24"/>
        </w:rPr>
        <w:t xml:space="preserve"> </w:t>
      </w:r>
    </w:p>
    <w:p w14:paraId="48695F78" w14:textId="69BFD21F" w:rsidR="00755ABF" w:rsidRPr="00CB2F4F" w:rsidRDefault="00755ABF" w:rsidP="001A50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Attended several meetings with OWRD representatives to discuss transition of the MC-WPP from the City of Newport to the District, and to </w:t>
      </w:r>
      <w:r w:rsidR="000F342F">
        <w:rPr>
          <w:rFonts w:cstheme="minorHAnsi"/>
          <w:sz w:val="24"/>
          <w:szCs w:val="24"/>
        </w:rPr>
        <w:t xml:space="preserve">review proposals for </w:t>
      </w:r>
      <w:r>
        <w:rPr>
          <w:rFonts w:cstheme="minorHAnsi"/>
          <w:sz w:val="24"/>
          <w:szCs w:val="24"/>
        </w:rPr>
        <w:t xml:space="preserve">hiring a planning facilitator. </w:t>
      </w:r>
    </w:p>
    <w:p w14:paraId="3F40B1D4" w14:textId="61C4E065" w:rsidR="005513D5" w:rsidRPr="00CB2F4F" w:rsidRDefault="000718B5" w:rsidP="005513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5513D5" w:rsidRPr="00CB2F4F" w:rsidSect="007F118A">
      <w:headerReference w:type="default" r:id="rId9"/>
      <w:footerReference w:type="default" r:id="rId10"/>
      <w:pgSz w:w="12240" w:h="15840" w:code="1"/>
      <w:pgMar w:top="806" w:right="994" w:bottom="446" w:left="720" w:header="288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45EE9" w14:textId="77777777" w:rsidR="006A7FBB" w:rsidRDefault="006A7FBB">
      <w:r>
        <w:separator/>
      </w:r>
    </w:p>
  </w:endnote>
  <w:endnote w:type="continuationSeparator" w:id="0">
    <w:p w14:paraId="1D068CFD" w14:textId="77777777" w:rsidR="006A7FBB" w:rsidRDefault="006A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E942" w14:textId="77777777" w:rsidR="006A7FBB" w:rsidRPr="00BB0759" w:rsidRDefault="006A7FBB" w:rsidP="000A77BD">
    <w:pPr>
      <w:pStyle w:val="Header"/>
      <w:jc w:val="center"/>
      <w:rPr>
        <w:rFonts w:asciiTheme="minorHAnsi" w:hAnsiTheme="minorHAnsi"/>
        <w:color w:val="808080"/>
        <w:sz w:val="16"/>
        <w:szCs w:val="16"/>
      </w:rPr>
    </w:pPr>
    <w:r w:rsidRPr="00BB0759">
      <w:rPr>
        <w:rFonts w:asciiTheme="minorHAnsi" w:hAnsiTheme="minorHAnsi"/>
        <w:b/>
        <w:bCs/>
        <w:i/>
        <w:iCs/>
        <w:color w:val="808080"/>
        <w:sz w:val="16"/>
        <w:szCs w:val="16"/>
      </w:rPr>
      <w:t xml:space="preserve">Seal Rock Water District is an Equal Opportunity Service Provider and Employer. </w:t>
    </w:r>
  </w:p>
  <w:p w14:paraId="6B87631D" w14:textId="77777777" w:rsidR="006A7FBB" w:rsidRPr="00BB0759" w:rsidRDefault="006A7FBB" w:rsidP="000A77BD">
    <w:pPr>
      <w:pStyle w:val="Header"/>
      <w:jc w:val="center"/>
      <w:rPr>
        <w:rFonts w:asciiTheme="minorHAnsi" w:hAnsiTheme="minorHAnsi"/>
        <w:color w:val="808080"/>
        <w:sz w:val="16"/>
        <w:szCs w:val="16"/>
      </w:rPr>
    </w:pPr>
    <w:r w:rsidRPr="00BB0759">
      <w:rPr>
        <w:rFonts w:asciiTheme="minorHAnsi" w:hAnsiTheme="minorHAnsi"/>
        <w:color w:val="808080"/>
        <w:sz w:val="16"/>
        <w:szCs w:val="16"/>
      </w:rPr>
      <w:t>Adam Denlinger, General Manager</w:t>
    </w:r>
  </w:p>
  <w:p w14:paraId="43F23D15" w14:textId="77777777" w:rsidR="006A7FBB" w:rsidRPr="00BB0759" w:rsidRDefault="00471276" w:rsidP="000A77BD">
    <w:pPr>
      <w:pStyle w:val="Header"/>
      <w:jc w:val="center"/>
      <w:rPr>
        <w:rFonts w:asciiTheme="minorHAnsi" w:hAnsiTheme="minorHAnsi"/>
        <w:color w:val="808080"/>
        <w:sz w:val="16"/>
        <w:szCs w:val="16"/>
      </w:rPr>
    </w:pPr>
    <w:hyperlink r:id="rId1" w:history="1">
      <w:r w:rsidR="006A7FBB" w:rsidRPr="00BB0759">
        <w:rPr>
          <w:rStyle w:val="Hyperlink"/>
          <w:rFonts w:asciiTheme="minorHAnsi" w:hAnsiTheme="minorHAnsi"/>
          <w:sz w:val="16"/>
          <w:szCs w:val="16"/>
        </w:rPr>
        <w:t>adenlinger@srwd.org</w:t>
      </w:r>
    </w:hyperlink>
  </w:p>
  <w:p w14:paraId="3F1E17AF" w14:textId="77777777" w:rsidR="006A7FBB" w:rsidRPr="00BB0759" w:rsidRDefault="006A7FBB" w:rsidP="000A77BD">
    <w:pPr>
      <w:pStyle w:val="Header"/>
      <w:jc w:val="center"/>
      <w:rPr>
        <w:rFonts w:asciiTheme="minorHAnsi" w:hAnsiTheme="minorHAnsi"/>
        <w:sz w:val="16"/>
        <w:szCs w:val="16"/>
      </w:rPr>
    </w:pPr>
    <w:r w:rsidRPr="00BB0759">
      <w:rPr>
        <w:rFonts w:asciiTheme="minorHAnsi" w:hAnsiTheme="minorHAnsi"/>
        <w:color w:val="808080"/>
        <w:sz w:val="16"/>
        <w:szCs w:val="16"/>
      </w:rPr>
      <w:t>www.srwd.org</w:t>
    </w:r>
  </w:p>
  <w:p w14:paraId="007F723D" w14:textId="77777777" w:rsidR="006A7FBB" w:rsidRPr="004C044B" w:rsidRDefault="006A7FBB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32C70" w14:textId="77777777" w:rsidR="006A7FBB" w:rsidRDefault="006A7FBB">
      <w:r>
        <w:separator/>
      </w:r>
    </w:p>
  </w:footnote>
  <w:footnote w:type="continuationSeparator" w:id="0">
    <w:p w14:paraId="6595FC99" w14:textId="77777777" w:rsidR="006A7FBB" w:rsidRDefault="006A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</w:rPr>
      <w:id w:val="72719934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65D5955" w14:textId="7116DDE6" w:rsidR="006A7FBB" w:rsidRDefault="006A7FB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F115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1638DEC2" w14:textId="77777777" w:rsidR="006A7FBB" w:rsidRDefault="006A7FBB" w:rsidP="00186E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A71"/>
    <w:multiLevelType w:val="hybridMultilevel"/>
    <w:tmpl w:val="5E5A1CE0"/>
    <w:lvl w:ilvl="0" w:tplc="4C76BEA0">
      <w:start w:val="1"/>
      <w:numFmt w:val="bullet"/>
      <w:lvlText w:val="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37B2ACC"/>
    <w:multiLevelType w:val="hybridMultilevel"/>
    <w:tmpl w:val="6C16F4CC"/>
    <w:lvl w:ilvl="0" w:tplc="4C76BEA0">
      <w:start w:val="1"/>
      <w:numFmt w:val="bullet"/>
      <w:lvlText w:val="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3B02D56"/>
    <w:multiLevelType w:val="hybridMultilevel"/>
    <w:tmpl w:val="DA9629EC"/>
    <w:lvl w:ilvl="0" w:tplc="B852D2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2E1082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B3402956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18806B08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7EF29EC0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D76CED8E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1572371C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BC58EFE2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6F581712">
      <w:numFmt w:val="bullet"/>
      <w:lvlText w:val="•"/>
      <w:lvlJc w:val="left"/>
      <w:pPr>
        <w:ind w:left="8676" w:hanging="360"/>
      </w:pPr>
      <w:rPr>
        <w:rFonts w:hint="default"/>
      </w:rPr>
    </w:lvl>
  </w:abstractNum>
  <w:abstractNum w:abstractNumId="3" w15:restartNumberingAfterBreak="0">
    <w:nsid w:val="046E2966"/>
    <w:multiLevelType w:val="hybridMultilevel"/>
    <w:tmpl w:val="D69E05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21C82"/>
    <w:multiLevelType w:val="hybridMultilevel"/>
    <w:tmpl w:val="BF82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F5476"/>
    <w:multiLevelType w:val="hybridMultilevel"/>
    <w:tmpl w:val="F4F4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531"/>
    <w:multiLevelType w:val="hybridMultilevel"/>
    <w:tmpl w:val="5BC2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4037"/>
    <w:multiLevelType w:val="hybridMultilevel"/>
    <w:tmpl w:val="879CD0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024FA"/>
    <w:multiLevelType w:val="hybridMultilevel"/>
    <w:tmpl w:val="6F90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E019A"/>
    <w:multiLevelType w:val="hybridMultilevel"/>
    <w:tmpl w:val="27F4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83394"/>
    <w:multiLevelType w:val="hybridMultilevel"/>
    <w:tmpl w:val="C9B2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5CF6B174"/>
    <w:lvl w:ilvl="0">
      <w:start w:val="1"/>
      <w:numFmt w:val="bullet"/>
      <w:pStyle w:val="Heading1"/>
      <w:lvlText w:val=""/>
      <w:lvlJc w:val="left"/>
      <w:pPr>
        <w:ind w:left="702" w:hanging="432"/>
      </w:pPr>
      <w:rPr>
        <w:rFonts w:ascii="Symbol" w:hAnsi="Symbol" w:hint="default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810" w:hanging="720"/>
      </w:p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ind w:left="109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4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38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53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674" w:hanging="1584"/>
      </w:pPr>
    </w:lvl>
  </w:abstractNum>
  <w:abstractNum w:abstractNumId="12" w15:restartNumberingAfterBreak="0">
    <w:nsid w:val="1668406F"/>
    <w:multiLevelType w:val="hybridMultilevel"/>
    <w:tmpl w:val="C4CEB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A2DEC"/>
    <w:multiLevelType w:val="hybridMultilevel"/>
    <w:tmpl w:val="05C8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45D03"/>
    <w:multiLevelType w:val="hybridMultilevel"/>
    <w:tmpl w:val="FC12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72ED7"/>
    <w:multiLevelType w:val="hybridMultilevel"/>
    <w:tmpl w:val="712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3215"/>
    <w:multiLevelType w:val="hybridMultilevel"/>
    <w:tmpl w:val="519094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01375"/>
    <w:multiLevelType w:val="hybridMultilevel"/>
    <w:tmpl w:val="7908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C4FE9"/>
    <w:multiLevelType w:val="hybridMultilevel"/>
    <w:tmpl w:val="824C0696"/>
    <w:lvl w:ilvl="0" w:tplc="F5E0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70709"/>
    <w:multiLevelType w:val="hybridMultilevel"/>
    <w:tmpl w:val="AB206532"/>
    <w:lvl w:ilvl="0" w:tplc="9C0C01CC">
      <w:start w:val="1"/>
      <w:numFmt w:val="bullet"/>
      <w:lvlText w:val=""/>
      <w:lvlJc w:val="left"/>
      <w:pPr>
        <w:ind w:left="883" w:hanging="361"/>
      </w:pPr>
      <w:rPr>
        <w:rFonts w:ascii="Symbol" w:eastAsia="Symbol" w:hAnsi="Symbol" w:hint="default"/>
        <w:w w:val="102"/>
        <w:sz w:val="21"/>
        <w:szCs w:val="21"/>
      </w:rPr>
    </w:lvl>
    <w:lvl w:ilvl="1" w:tplc="36907DEE">
      <w:start w:val="1"/>
      <w:numFmt w:val="bullet"/>
      <w:lvlText w:val="•"/>
      <w:lvlJc w:val="left"/>
      <w:pPr>
        <w:ind w:left="1600" w:hanging="361"/>
      </w:pPr>
      <w:rPr>
        <w:rFonts w:hint="default"/>
      </w:rPr>
    </w:lvl>
    <w:lvl w:ilvl="2" w:tplc="7526CB92">
      <w:start w:val="1"/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2312D274">
      <w:start w:val="1"/>
      <w:numFmt w:val="bullet"/>
      <w:lvlText w:val="•"/>
      <w:lvlJc w:val="left"/>
      <w:pPr>
        <w:ind w:left="3328" w:hanging="361"/>
      </w:pPr>
      <w:rPr>
        <w:rFonts w:hint="default"/>
      </w:rPr>
    </w:lvl>
    <w:lvl w:ilvl="4" w:tplc="36281D8E">
      <w:start w:val="1"/>
      <w:numFmt w:val="bullet"/>
      <w:lvlText w:val="•"/>
      <w:lvlJc w:val="left"/>
      <w:pPr>
        <w:ind w:left="4193" w:hanging="361"/>
      </w:pPr>
      <w:rPr>
        <w:rFonts w:hint="default"/>
      </w:rPr>
    </w:lvl>
    <w:lvl w:ilvl="5" w:tplc="1AC44028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6" w:tplc="9CFAB9C2">
      <w:start w:val="1"/>
      <w:numFmt w:val="bullet"/>
      <w:lvlText w:val="•"/>
      <w:lvlJc w:val="left"/>
      <w:pPr>
        <w:ind w:left="5922" w:hanging="361"/>
      </w:pPr>
      <w:rPr>
        <w:rFonts w:hint="default"/>
      </w:rPr>
    </w:lvl>
    <w:lvl w:ilvl="7" w:tplc="D562AA7A">
      <w:start w:val="1"/>
      <w:numFmt w:val="bullet"/>
      <w:lvlText w:val="•"/>
      <w:lvlJc w:val="left"/>
      <w:pPr>
        <w:ind w:left="6786" w:hanging="361"/>
      </w:pPr>
      <w:rPr>
        <w:rFonts w:hint="default"/>
      </w:rPr>
    </w:lvl>
    <w:lvl w:ilvl="8" w:tplc="AC5AAB5A">
      <w:start w:val="1"/>
      <w:numFmt w:val="bullet"/>
      <w:lvlText w:val="•"/>
      <w:lvlJc w:val="left"/>
      <w:pPr>
        <w:ind w:left="7651" w:hanging="361"/>
      </w:pPr>
      <w:rPr>
        <w:rFonts w:hint="default"/>
      </w:rPr>
    </w:lvl>
  </w:abstractNum>
  <w:abstractNum w:abstractNumId="20" w15:restartNumberingAfterBreak="0">
    <w:nsid w:val="3B3C1C66"/>
    <w:multiLevelType w:val="hybridMultilevel"/>
    <w:tmpl w:val="CBF06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2342"/>
    <w:multiLevelType w:val="hybridMultilevel"/>
    <w:tmpl w:val="52AE41C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2" w15:restartNumberingAfterBreak="0">
    <w:nsid w:val="46A90AFC"/>
    <w:multiLevelType w:val="hybridMultilevel"/>
    <w:tmpl w:val="26226164"/>
    <w:lvl w:ilvl="0" w:tplc="D3A04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ED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62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0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0B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2D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4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C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A0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3CA37CB"/>
    <w:multiLevelType w:val="hybridMultilevel"/>
    <w:tmpl w:val="5EA0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F63F1"/>
    <w:multiLevelType w:val="hybridMultilevel"/>
    <w:tmpl w:val="DF80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D3277"/>
    <w:multiLevelType w:val="hybridMultilevel"/>
    <w:tmpl w:val="E780D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F7D04"/>
    <w:multiLevelType w:val="multilevel"/>
    <w:tmpl w:val="8C3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6D10B3"/>
    <w:multiLevelType w:val="hybridMultilevel"/>
    <w:tmpl w:val="CE50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4A7D"/>
    <w:multiLevelType w:val="hybridMultilevel"/>
    <w:tmpl w:val="C53AF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9181D"/>
    <w:multiLevelType w:val="hybridMultilevel"/>
    <w:tmpl w:val="655C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D3047"/>
    <w:multiLevelType w:val="hybridMultilevel"/>
    <w:tmpl w:val="60BED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76881"/>
    <w:multiLevelType w:val="hybridMultilevel"/>
    <w:tmpl w:val="C380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0020D"/>
    <w:multiLevelType w:val="hybridMultilevel"/>
    <w:tmpl w:val="9C7C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1"/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0"/>
  </w:num>
  <w:num w:numId="9">
    <w:abstractNumId w:val="8"/>
  </w:num>
  <w:num w:numId="10">
    <w:abstractNumId w:val="9"/>
  </w:num>
  <w:num w:numId="11">
    <w:abstractNumId w:val="18"/>
  </w:num>
  <w:num w:numId="12">
    <w:abstractNumId w:val="15"/>
  </w:num>
  <w:num w:numId="13">
    <w:abstractNumId w:val="23"/>
  </w:num>
  <w:num w:numId="14">
    <w:abstractNumId w:val="7"/>
  </w:num>
  <w:num w:numId="15">
    <w:abstractNumId w:val="3"/>
  </w:num>
  <w:num w:numId="16">
    <w:abstractNumId w:val="24"/>
  </w:num>
  <w:num w:numId="17">
    <w:abstractNumId w:val="12"/>
  </w:num>
  <w:num w:numId="18">
    <w:abstractNumId w:val="30"/>
  </w:num>
  <w:num w:numId="19">
    <w:abstractNumId w:val="27"/>
  </w:num>
  <w:num w:numId="20">
    <w:abstractNumId w:val="2"/>
  </w:num>
  <w:num w:numId="21">
    <w:abstractNumId w:val="32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4"/>
  </w:num>
  <w:num w:numId="30">
    <w:abstractNumId w:val="31"/>
  </w:num>
  <w:num w:numId="31">
    <w:abstractNumId w:val="5"/>
  </w:num>
  <w:num w:numId="32">
    <w:abstractNumId w:val="17"/>
  </w:num>
  <w:num w:numId="33">
    <w:abstractNumId w:val="19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QwMrc0NjM0tzQ3NzJV0lEKTi0uzszPAymwrAUA47L+aSwAAAA="/>
  </w:docVars>
  <w:rsids>
    <w:rsidRoot w:val="00AA3639"/>
    <w:rsid w:val="0000262B"/>
    <w:rsid w:val="000037A0"/>
    <w:rsid w:val="0000437B"/>
    <w:rsid w:val="00007056"/>
    <w:rsid w:val="00010470"/>
    <w:rsid w:val="0001113D"/>
    <w:rsid w:val="000124BA"/>
    <w:rsid w:val="000141AA"/>
    <w:rsid w:val="00016641"/>
    <w:rsid w:val="00016A1F"/>
    <w:rsid w:val="00017370"/>
    <w:rsid w:val="00022717"/>
    <w:rsid w:val="00024D5C"/>
    <w:rsid w:val="0002662B"/>
    <w:rsid w:val="0002755E"/>
    <w:rsid w:val="000315B4"/>
    <w:rsid w:val="00031868"/>
    <w:rsid w:val="000322B6"/>
    <w:rsid w:val="00032998"/>
    <w:rsid w:val="00036C37"/>
    <w:rsid w:val="00037E74"/>
    <w:rsid w:val="00043A82"/>
    <w:rsid w:val="0004461D"/>
    <w:rsid w:val="0004512D"/>
    <w:rsid w:val="0004513D"/>
    <w:rsid w:val="00047146"/>
    <w:rsid w:val="00047D8C"/>
    <w:rsid w:val="000506D6"/>
    <w:rsid w:val="00050ADE"/>
    <w:rsid w:val="00050F7E"/>
    <w:rsid w:val="00050FEB"/>
    <w:rsid w:val="000510D4"/>
    <w:rsid w:val="00051C9A"/>
    <w:rsid w:val="000522B8"/>
    <w:rsid w:val="000530B3"/>
    <w:rsid w:val="00053EAE"/>
    <w:rsid w:val="00055BCB"/>
    <w:rsid w:val="000565F3"/>
    <w:rsid w:val="00056BF5"/>
    <w:rsid w:val="00060E4A"/>
    <w:rsid w:val="00061129"/>
    <w:rsid w:val="00061A13"/>
    <w:rsid w:val="00062885"/>
    <w:rsid w:val="00063E57"/>
    <w:rsid w:val="0006541F"/>
    <w:rsid w:val="00065D4C"/>
    <w:rsid w:val="00067346"/>
    <w:rsid w:val="000711D5"/>
    <w:rsid w:val="000718B5"/>
    <w:rsid w:val="00072542"/>
    <w:rsid w:val="00075CE8"/>
    <w:rsid w:val="0007685B"/>
    <w:rsid w:val="00077958"/>
    <w:rsid w:val="00077EA3"/>
    <w:rsid w:val="00083891"/>
    <w:rsid w:val="000854B3"/>
    <w:rsid w:val="00086AEE"/>
    <w:rsid w:val="00086B8C"/>
    <w:rsid w:val="0009052B"/>
    <w:rsid w:val="00091851"/>
    <w:rsid w:val="00091B77"/>
    <w:rsid w:val="0009478A"/>
    <w:rsid w:val="00094965"/>
    <w:rsid w:val="00096548"/>
    <w:rsid w:val="00097537"/>
    <w:rsid w:val="000A292D"/>
    <w:rsid w:val="000A3ED6"/>
    <w:rsid w:val="000A5A9A"/>
    <w:rsid w:val="000A671F"/>
    <w:rsid w:val="000A771E"/>
    <w:rsid w:val="000A77BD"/>
    <w:rsid w:val="000B13BD"/>
    <w:rsid w:val="000B188C"/>
    <w:rsid w:val="000B2892"/>
    <w:rsid w:val="000B4B0A"/>
    <w:rsid w:val="000B624A"/>
    <w:rsid w:val="000B6E38"/>
    <w:rsid w:val="000C08F5"/>
    <w:rsid w:val="000C2767"/>
    <w:rsid w:val="000C3999"/>
    <w:rsid w:val="000C4C09"/>
    <w:rsid w:val="000C4C85"/>
    <w:rsid w:val="000C50F8"/>
    <w:rsid w:val="000C5DDC"/>
    <w:rsid w:val="000C6B88"/>
    <w:rsid w:val="000C7877"/>
    <w:rsid w:val="000D0A42"/>
    <w:rsid w:val="000D2671"/>
    <w:rsid w:val="000D6628"/>
    <w:rsid w:val="000D6BF8"/>
    <w:rsid w:val="000D6ED2"/>
    <w:rsid w:val="000D779C"/>
    <w:rsid w:val="000D7A41"/>
    <w:rsid w:val="000E12D3"/>
    <w:rsid w:val="000E1F88"/>
    <w:rsid w:val="000E23CC"/>
    <w:rsid w:val="000E447C"/>
    <w:rsid w:val="000E4FB6"/>
    <w:rsid w:val="000E543F"/>
    <w:rsid w:val="000F100B"/>
    <w:rsid w:val="000F1B58"/>
    <w:rsid w:val="000F1B63"/>
    <w:rsid w:val="000F226F"/>
    <w:rsid w:val="000F22E3"/>
    <w:rsid w:val="000F2D1F"/>
    <w:rsid w:val="000F342F"/>
    <w:rsid w:val="000F3A18"/>
    <w:rsid w:val="000F42CB"/>
    <w:rsid w:val="000F4548"/>
    <w:rsid w:val="000F50BE"/>
    <w:rsid w:val="000F52EE"/>
    <w:rsid w:val="000F5423"/>
    <w:rsid w:val="000F71D6"/>
    <w:rsid w:val="000F758D"/>
    <w:rsid w:val="00100485"/>
    <w:rsid w:val="00100770"/>
    <w:rsid w:val="00100BF6"/>
    <w:rsid w:val="00101094"/>
    <w:rsid w:val="00102631"/>
    <w:rsid w:val="00103A3C"/>
    <w:rsid w:val="00103E48"/>
    <w:rsid w:val="00106FB1"/>
    <w:rsid w:val="00107661"/>
    <w:rsid w:val="0011066E"/>
    <w:rsid w:val="0011160C"/>
    <w:rsid w:val="001141EC"/>
    <w:rsid w:val="00114700"/>
    <w:rsid w:val="0011502F"/>
    <w:rsid w:val="001153F6"/>
    <w:rsid w:val="0012027D"/>
    <w:rsid w:val="00120E5E"/>
    <w:rsid w:val="0012173D"/>
    <w:rsid w:val="00121CDC"/>
    <w:rsid w:val="00124A4B"/>
    <w:rsid w:val="00125253"/>
    <w:rsid w:val="00130B23"/>
    <w:rsid w:val="00131FA5"/>
    <w:rsid w:val="001338A6"/>
    <w:rsid w:val="00133D44"/>
    <w:rsid w:val="00134970"/>
    <w:rsid w:val="00135224"/>
    <w:rsid w:val="00135A62"/>
    <w:rsid w:val="00137621"/>
    <w:rsid w:val="001409A5"/>
    <w:rsid w:val="00141312"/>
    <w:rsid w:val="001428CD"/>
    <w:rsid w:val="00143155"/>
    <w:rsid w:val="00144DA9"/>
    <w:rsid w:val="00144EC5"/>
    <w:rsid w:val="001453B9"/>
    <w:rsid w:val="0014661A"/>
    <w:rsid w:val="00146C16"/>
    <w:rsid w:val="00146E8E"/>
    <w:rsid w:val="00150007"/>
    <w:rsid w:val="00151AA8"/>
    <w:rsid w:val="00151D2D"/>
    <w:rsid w:val="00152877"/>
    <w:rsid w:val="00152D0E"/>
    <w:rsid w:val="001542B4"/>
    <w:rsid w:val="001542C2"/>
    <w:rsid w:val="00155338"/>
    <w:rsid w:val="00155590"/>
    <w:rsid w:val="001555B9"/>
    <w:rsid w:val="001574B9"/>
    <w:rsid w:val="00157D17"/>
    <w:rsid w:val="0016008C"/>
    <w:rsid w:val="00160ED9"/>
    <w:rsid w:val="00160FA7"/>
    <w:rsid w:val="00162010"/>
    <w:rsid w:val="00162998"/>
    <w:rsid w:val="001634D9"/>
    <w:rsid w:val="00163D4A"/>
    <w:rsid w:val="00167D11"/>
    <w:rsid w:val="0017199B"/>
    <w:rsid w:val="001726EC"/>
    <w:rsid w:val="001736EF"/>
    <w:rsid w:val="00174A4E"/>
    <w:rsid w:val="00176381"/>
    <w:rsid w:val="00177B22"/>
    <w:rsid w:val="00181029"/>
    <w:rsid w:val="0018113D"/>
    <w:rsid w:val="00182477"/>
    <w:rsid w:val="001847AC"/>
    <w:rsid w:val="00184C12"/>
    <w:rsid w:val="0018532C"/>
    <w:rsid w:val="00186EC1"/>
    <w:rsid w:val="00190B14"/>
    <w:rsid w:val="001910EC"/>
    <w:rsid w:val="0019139F"/>
    <w:rsid w:val="001938BC"/>
    <w:rsid w:val="001944AC"/>
    <w:rsid w:val="00195010"/>
    <w:rsid w:val="00195639"/>
    <w:rsid w:val="001A06AB"/>
    <w:rsid w:val="001A0D61"/>
    <w:rsid w:val="001A29E7"/>
    <w:rsid w:val="001A4AA6"/>
    <w:rsid w:val="001A501E"/>
    <w:rsid w:val="001A50E9"/>
    <w:rsid w:val="001A71EE"/>
    <w:rsid w:val="001B0445"/>
    <w:rsid w:val="001B0E4C"/>
    <w:rsid w:val="001B0F08"/>
    <w:rsid w:val="001B11E0"/>
    <w:rsid w:val="001B1525"/>
    <w:rsid w:val="001B2A79"/>
    <w:rsid w:val="001B36B1"/>
    <w:rsid w:val="001B7A16"/>
    <w:rsid w:val="001B7AEE"/>
    <w:rsid w:val="001B7F55"/>
    <w:rsid w:val="001C1F5D"/>
    <w:rsid w:val="001C2ABF"/>
    <w:rsid w:val="001C497A"/>
    <w:rsid w:val="001C5595"/>
    <w:rsid w:val="001C632C"/>
    <w:rsid w:val="001D1D76"/>
    <w:rsid w:val="001D28A2"/>
    <w:rsid w:val="001D33CD"/>
    <w:rsid w:val="001D3FA6"/>
    <w:rsid w:val="001D3FEB"/>
    <w:rsid w:val="001D5024"/>
    <w:rsid w:val="001D50AE"/>
    <w:rsid w:val="001E02BF"/>
    <w:rsid w:val="001E1572"/>
    <w:rsid w:val="001E27B6"/>
    <w:rsid w:val="001E2C70"/>
    <w:rsid w:val="001E4ADA"/>
    <w:rsid w:val="001E5464"/>
    <w:rsid w:val="001E7207"/>
    <w:rsid w:val="001E75FA"/>
    <w:rsid w:val="001E7613"/>
    <w:rsid w:val="001F0E91"/>
    <w:rsid w:val="001F1131"/>
    <w:rsid w:val="001F15C9"/>
    <w:rsid w:val="001F1FE9"/>
    <w:rsid w:val="001F2FAD"/>
    <w:rsid w:val="001F4BAB"/>
    <w:rsid w:val="001F4D63"/>
    <w:rsid w:val="001F63E1"/>
    <w:rsid w:val="00200E62"/>
    <w:rsid w:val="00202EBD"/>
    <w:rsid w:val="002033EF"/>
    <w:rsid w:val="0020369D"/>
    <w:rsid w:val="00203D74"/>
    <w:rsid w:val="0020464F"/>
    <w:rsid w:val="00204656"/>
    <w:rsid w:val="00204785"/>
    <w:rsid w:val="00204C58"/>
    <w:rsid w:val="0020510E"/>
    <w:rsid w:val="002054E6"/>
    <w:rsid w:val="00205683"/>
    <w:rsid w:val="0020637C"/>
    <w:rsid w:val="002074C2"/>
    <w:rsid w:val="00207E35"/>
    <w:rsid w:val="002121C2"/>
    <w:rsid w:val="0021254C"/>
    <w:rsid w:val="002130C0"/>
    <w:rsid w:val="00213CBA"/>
    <w:rsid w:val="002140A7"/>
    <w:rsid w:val="00216377"/>
    <w:rsid w:val="00217D46"/>
    <w:rsid w:val="00220CEA"/>
    <w:rsid w:val="00223116"/>
    <w:rsid w:val="00223849"/>
    <w:rsid w:val="00223A82"/>
    <w:rsid w:val="00223E72"/>
    <w:rsid w:val="002259DC"/>
    <w:rsid w:val="002266D5"/>
    <w:rsid w:val="002268FE"/>
    <w:rsid w:val="002311C3"/>
    <w:rsid w:val="002314B7"/>
    <w:rsid w:val="00232793"/>
    <w:rsid w:val="00232F0C"/>
    <w:rsid w:val="00234775"/>
    <w:rsid w:val="002347C4"/>
    <w:rsid w:val="00235016"/>
    <w:rsid w:val="002362EC"/>
    <w:rsid w:val="0023660A"/>
    <w:rsid w:val="00237E8D"/>
    <w:rsid w:val="00240518"/>
    <w:rsid w:val="00240938"/>
    <w:rsid w:val="00240F2B"/>
    <w:rsid w:val="002413C2"/>
    <w:rsid w:val="00241757"/>
    <w:rsid w:val="0024197C"/>
    <w:rsid w:val="002442A8"/>
    <w:rsid w:val="00245CD1"/>
    <w:rsid w:val="00247013"/>
    <w:rsid w:val="002472A0"/>
    <w:rsid w:val="00252DC2"/>
    <w:rsid w:val="0025477E"/>
    <w:rsid w:val="00255300"/>
    <w:rsid w:val="00255D82"/>
    <w:rsid w:val="0025602C"/>
    <w:rsid w:val="002566B8"/>
    <w:rsid w:val="002571A8"/>
    <w:rsid w:val="00257DB3"/>
    <w:rsid w:val="00260D58"/>
    <w:rsid w:val="0026217F"/>
    <w:rsid w:val="0026268E"/>
    <w:rsid w:val="00262D20"/>
    <w:rsid w:val="00263DC9"/>
    <w:rsid w:val="00264A74"/>
    <w:rsid w:val="00265CF7"/>
    <w:rsid w:val="002672D0"/>
    <w:rsid w:val="002679C1"/>
    <w:rsid w:val="00271A6A"/>
    <w:rsid w:val="00271DEA"/>
    <w:rsid w:val="00272904"/>
    <w:rsid w:val="00272FA6"/>
    <w:rsid w:val="00273A2D"/>
    <w:rsid w:val="00273BE5"/>
    <w:rsid w:val="00273F68"/>
    <w:rsid w:val="00275195"/>
    <w:rsid w:val="002771F2"/>
    <w:rsid w:val="002772CF"/>
    <w:rsid w:val="002772DE"/>
    <w:rsid w:val="00280B44"/>
    <w:rsid w:val="00283846"/>
    <w:rsid w:val="0028446F"/>
    <w:rsid w:val="00286417"/>
    <w:rsid w:val="00286B30"/>
    <w:rsid w:val="002872CD"/>
    <w:rsid w:val="0029019A"/>
    <w:rsid w:val="002905BF"/>
    <w:rsid w:val="00292CDB"/>
    <w:rsid w:val="002942B4"/>
    <w:rsid w:val="002948B3"/>
    <w:rsid w:val="00296768"/>
    <w:rsid w:val="00296A56"/>
    <w:rsid w:val="002A0018"/>
    <w:rsid w:val="002A03C5"/>
    <w:rsid w:val="002A1440"/>
    <w:rsid w:val="002A20E8"/>
    <w:rsid w:val="002A2669"/>
    <w:rsid w:val="002A4B41"/>
    <w:rsid w:val="002A62E0"/>
    <w:rsid w:val="002A66D1"/>
    <w:rsid w:val="002A6EC8"/>
    <w:rsid w:val="002A7898"/>
    <w:rsid w:val="002B021C"/>
    <w:rsid w:val="002B18D1"/>
    <w:rsid w:val="002B19E3"/>
    <w:rsid w:val="002B35DC"/>
    <w:rsid w:val="002B431E"/>
    <w:rsid w:val="002B47BE"/>
    <w:rsid w:val="002B4A25"/>
    <w:rsid w:val="002B4AAB"/>
    <w:rsid w:val="002B5098"/>
    <w:rsid w:val="002C1B4D"/>
    <w:rsid w:val="002C23AF"/>
    <w:rsid w:val="002C3FF8"/>
    <w:rsid w:val="002C4DD7"/>
    <w:rsid w:val="002C5AEB"/>
    <w:rsid w:val="002C6D66"/>
    <w:rsid w:val="002D0747"/>
    <w:rsid w:val="002D1867"/>
    <w:rsid w:val="002D2D52"/>
    <w:rsid w:val="002D36D0"/>
    <w:rsid w:val="002D37FC"/>
    <w:rsid w:val="002D396E"/>
    <w:rsid w:val="002D3E04"/>
    <w:rsid w:val="002D3E3C"/>
    <w:rsid w:val="002D4169"/>
    <w:rsid w:val="002D4561"/>
    <w:rsid w:val="002D5391"/>
    <w:rsid w:val="002D53B4"/>
    <w:rsid w:val="002D732B"/>
    <w:rsid w:val="002E0FF1"/>
    <w:rsid w:val="002E2F01"/>
    <w:rsid w:val="002E5FE6"/>
    <w:rsid w:val="002E68B7"/>
    <w:rsid w:val="002E70B1"/>
    <w:rsid w:val="002F0F12"/>
    <w:rsid w:val="002F17FF"/>
    <w:rsid w:val="002F244C"/>
    <w:rsid w:val="002F2857"/>
    <w:rsid w:val="002F4485"/>
    <w:rsid w:val="002F51ED"/>
    <w:rsid w:val="002F52AE"/>
    <w:rsid w:val="002F568B"/>
    <w:rsid w:val="002F592E"/>
    <w:rsid w:val="002F6599"/>
    <w:rsid w:val="003028B7"/>
    <w:rsid w:val="00304D43"/>
    <w:rsid w:val="00305B0D"/>
    <w:rsid w:val="00306CDB"/>
    <w:rsid w:val="00306E34"/>
    <w:rsid w:val="00307BD4"/>
    <w:rsid w:val="0031031E"/>
    <w:rsid w:val="0031249D"/>
    <w:rsid w:val="00312FBC"/>
    <w:rsid w:val="003147CA"/>
    <w:rsid w:val="00314B4E"/>
    <w:rsid w:val="0031548F"/>
    <w:rsid w:val="0031633A"/>
    <w:rsid w:val="0031635F"/>
    <w:rsid w:val="0031711E"/>
    <w:rsid w:val="0031731F"/>
    <w:rsid w:val="00321BA7"/>
    <w:rsid w:val="00321C41"/>
    <w:rsid w:val="00322653"/>
    <w:rsid w:val="00323794"/>
    <w:rsid w:val="00323BB0"/>
    <w:rsid w:val="00323D9F"/>
    <w:rsid w:val="00325648"/>
    <w:rsid w:val="00326950"/>
    <w:rsid w:val="00326B67"/>
    <w:rsid w:val="00327581"/>
    <w:rsid w:val="00332119"/>
    <w:rsid w:val="003321B2"/>
    <w:rsid w:val="003340BF"/>
    <w:rsid w:val="00334A87"/>
    <w:rsid w:val="0033707C"/>
    <w:rsid w:val="00337516"/>
    <w:rsid w:val="0033793C"/>
    <w:rsid w:val="00337B5F"/>
    <w:rsid w:val="00337C5A"/>
    <w:rsid w:val="0034002E"/>
    <w:rsid w:val="00341855"/>
    <w:rsid w:val="00341DB7"/>
    <w:rsid w:val="00341DF2"/>
    <w:rsid w:val="003428EB"/>
    <w:rsid w:val="003453DF"/>
    <w:rsid w:val="003454E7"/>
    <w:rsid w:val="00346564"/>
    <w:rsid w:val="00347EE9"/>
    <w:rsid w:val="00347F53"/>
    <w:rsid w:val="00353131"/>
    <w:rsid w:val="003533BA"/>
    <w:rsid w:val="003561CD"/>
    <w:rsid w:val="00357A46"/>
    <w:rsid w:val="00360376"/>
    <w:rsid w:val="0036040B"/>
    <w:rsid w:val="00360C50"/>
    <w:rsid w:val="0036100D"/>
    <w:rsid w:val="00362747"/>
    <w:rsid w:val="003638B6"/>
    <w:rsid w:val="00364064"/>
    <w:rsid w:val="0036551A"/>
    <w:rsid w:val="003705FC"/>
    <w:rsid w:val="0037148E"/>
    <w:rsid w:val="00371ABF"/>
    <w:rsid w:val="00371DAD"/>
    <w:rsid w:val="003735BC"/>
    <w:rsid w:val="003753B0"/>
    <w:rsid w:val="00377D0E"/>
    <w:rsid w:val="00381102"/>
    <w:rsid w:val="00381611"/>
    <w:rsid w:val="003824E0"/>
    <w:rsid w:val="00382F25"/>
    <w:rsid w:val="00384326"/>
    <w:rsid w:val="00384ABC"/>
    <w:rsid w:val="0038751B"/>
    <w:rsid w:val="0039068B"/>
    <w:rsid w:val="00391541"/>
    <w:rsid w:val="003923F4"/>
    <w:rsid w:val="003948A2"/>
    <w:rsid w:val="00394E70"/>
    <w:rsid w:val="003954DB"/>
    <w:rsid w:val="00395CC0"/>
    <w:rsid w:val="0039615B"/>
    <w:rsid w:val="00396EAA"/>
    <w:rsid w:val="00396FE7"/>
    <w:rsid w:val="003A13C3"/>
    <w:rsid w:val="003A5300"/>
    <w:rsid w:val="003A5434"/>
    <w:rsid w:val="003A5DA2"/>
    <w:rsid w:val="003A7F9D"/>
    <w:rsid w:val="003B1013"/>
    <w:rsid w:val="003B66D6"/>
    <w:rsid w:val="003B7C2B"/>
    <w:rsid w:val="003B7DC1"/>
    <w:rsid w:val="003C0906"/>
    <w:rsid w:val="003C2371"/>
    <w:rsid w:val="003C2ECA"/>
    <w:rsid w:val="003C46F9"/>
    <w:rsid w:val="003C4D98"/>
    <w:rsid w:val="003C7229"/>
    <w:rsid w:val="003D091E"/>
    <w:rsid w:val="003D2584"/>
    <w:rsid w:val="003D3730"/>
    <w:rsid w:val="003D5F85"/>
    <w:rsid w:val="003E1206"/>
    <w:rsid w:val="003E1374"/>
    <w:rsid w:val="003E14F0"/>
    <w:rsid w:val="003E180B"/>
    <w:rsid w:val="003E2B9A"/>
    <w:rsid w:val="003E31F3"/>
    <w:rsid w:val="003E3917"/>
    <w:rsid w:val="003E5501"/>
    <w:rsid w:val="003E62E1"/>
    <w:rsid w:val="003E7251"/>
    <w:rsid w:val="003E75B1"/>
    <w:rsid w:val="003F09C7"/>
    <w:rsid w:val="003F0AFF"/>
    <w:rsid w:val="003F16BE"/>
    <w:rsid w:val="003F2246"/>
    <w:rsid w:val="003F2910"/>
    <w:rsid w:val="003F569E"/>
    <w:rsid w:val="003F697A"/>
    <w:rsid w:val="004000B8"/>
    <w:rsid w:val="00400EA0"/>
    <w:rsid w:val="00401165"/>
    <w:rsid w:val="00402841"/>
    <w:rsid w:val="004032E4"/>
    <w:rsid w:val="00403B4E"/>
    <w:rsid w:val="00403CD4"/>
    <w:rsid w:val="00404AB9"/>
    <w:rsid w:val="00404C94"/>
    <w:rsid w:val="00406BAE"/>
    <w:rsid w:val="0040746D"/>
    <w:rsid w:val="00407A56"/>
    <w:rsid w:val="0041363A"/>
    <w:rsid w:val="004156F5"/>
    <w:rsid w:val="00417613"/>
    <w:rsid w:val="00420413"/>
    <w:rsid w:val="0042078F"/>
    <w:rsid w:val="00421276"/>
    <w:rsid w:val="00422F3A"/>
    <w:rsid w:val="004238D7"/>
    <w:rsid w:val="00424911"/>
    <w:rsid w:val="00426421"/>
    <w:rsid w:val="00426687"/>
    <w:rsid w:val="00427C56"/>
    <w:rsid w:val="0043000E"/>
    <w:rsid w:val="004338D1"/>
    <w:rsid w:val="00434E5A"/>
    <w:rsid w:val="0043580A"/>
    <w:rsid w:val="00435E0B"/>
    <w:rsid w:val="00436E5A"/>
    <w:rsid w:val="00437856"/>
    <w:rsid w:val="0044174A"/>
    <w:rsid w:val="00442D6F"/>
    <w:rsid w:val="004447AF"/>
    <w:rsid w:val="004449DE"/>
    <w:rsid w:val="00447620"/>
    <w:rsid w:val="00450E63"/>
    <w:rsid w:val="0045252E"/>
    <w:rsid w:val="00453387"/>
    <w:rsid w:val="004552E1"/>
    <w:rsid w:val="00455B6E"/>
    <w:rsid w:val="00456ABB"/>
    <w:rsid w:val="004578DF"/>
    <w:rsid w:val="0046037B"/>
    <w:rsid w:val="00461B53"/>
    <w:rsid w:val="004625EA"/>
    <w:rsid w:val="00462C29"/>
    <w:rsid w:val="00464F31"/>
    <w:rsid w:val="00466176"/>
    <w:rsid w:val="004671FE"/>
    <w:rsid w:val="004674AE"/>
    <w:rsid w:val="004679C9"/>
    <w:rsid w:val="004679F8"/>
    <w:rsid w:val="00470B3E"/>
    <w:rsid w:val="00470C79"/>
    <w:rsid w:val="0047124F"/>
    <w:rsid w:val="00471276"/>
    <w:rsid w:val="00472275"/>
    <w:rsid w:val="00474563"/>
    <w:rsid w:val="00474B21"/>
    <w:rsid w:val="00474EE7"/>
    <w:rsid w:val="004759E8"/>
    <w:rsid w:val="00475FE6"/>
    <w:rsid w:val="00476089"/>
    <w:rsid w:val="00476B02"/>
    <w:rsid w:val="00476B6E"/>
    <w:rsid w:val="00476FD2"/>
    <w:rsid w:val="00481F74"/>
    <w:rsid w:val="00483314"/>
    <w:rsid w:val="00484FCF"/>
    <w:rsid w:val="00485A27"/>
    <w:rsid w:val="00485C04"/>
    <w:rsid w:val="00487B7D"/>
    <w:rsid w:val="004913D9"/>
    <w:rsid w:val="00491BBB"/>
    <w:rsid w:val="00492A84"/>
    <w:rsid w:val="00493460"/>
    <w:rsid w:val="004956BF"/>
    <w:rsid w:val="00495CE9"/>
    <w:rsid w:val="0049741A"/>
    <w:rsid w:val="00497912"/>
    <w:rsid w:val="004A1F3C"/>
    <w:rsid w:val="004A28B0"/>
    <w:rsid w:val="004A38AA"/>
    <w:rsid w:val="004A4B73"/>
    <w:rsid w:val="004A69B3"/>
    <w:rsid w:val="004A6B03"/>
    <w:rsid w:val="004B188B"/>
    <w:rsid w:val="004B20AD"/>
    <w:rsid w:val="004B2BA9"/>
    <w:rsid w:val="004B33E6"/>
    <w:rsid w:val="004B43D2"/>
    <w:rsid w:val="004B4910"/>
    <w:rsid w:val="004B57B1"/>
    <w:rsid w:val="004B628D"/>
    <w:rsid w:val="004B6B18"/>
    <w:rsid w:val="004B7EC1"/>
    <w:rsid w:val="004C044B"/>
    <w:rsid w:val="004C161F"/>
    <w:rsid w:val="004C1863"/>
    <w:rsid w:val="004C36A9"/>
    <w:rsid w:val="004C38DE"/>
    <w:rsid w:val="004C5638"/>
    <w:rsid w:val="004C61C0"/>
    <w:rsid w:val="004C6AFB"/>
    <w:rsid w:val="004D07D8"/>
    <w:rsid w:val="004D0D79"/>
    <w:rsid w:val="004D235A"/>
    <w:rsid w:val="004D2923"/>
    <w:rsid w:val="004D34E2"/>
    <w:rsid w:val="004D38E0"/>
    <w:rsid w:val="004D4153"/>
    <w:rsid w:val="004D4A28"/>
    <w:rsid w:val="004D5A7C"/>
    <w:rsid w:val="004D668E"/>
    <w:rsid w:val="004D6AFD"/>
    <w:rsid w:val="004D7E46"/>
    <w:rsid w:val="004E11C5"/>
    <w:rsid w:val="004E26CF"/>
    <w:rsid w:val="004E34A4"/>
    <w:rsid w:val="004E5BB0"/>
    <w:rsid w:val="004E7191"/>
    <w:rsid w:val="004F09A1"/>
    <w:rsid w:val="004F0D5C"/>
    <w:rsid w:val="004F3E26"/>
    <w:rsid w:val="004F4B8D"/>
    <w:rsid w:val="004F549A"/>
    <w:rsid w:val="004F661C"/>
    <w:rsid w:val="004F73FB"/>
    <w:rsid w:val="00500155"/>
    <w:rsid w:val="005002BF"/>
    <w:rsid w:val="00500875"/>
    <w:rsid w:val="005010B6"/>
    <w:rsid w:val="0050142E"/>
    <w:rsid w:val="00506490"/>
    <w:rsid w:val="005066E7"/>
    <w:rsid w:val="005067E5"/>
    <w:rsid w:val="00507DAF"/>
    <w:rsid w:val="005100DC"/>
    <w:rsid w:val="00511972"/>
    <w:rsid w:val="00513C65"/>
    <w:rsid w:val="005145C9"/>
    <w:rsid w:val="00515C0D"/>
    <w:rsid w:val="00516356"/>
    <w:rsid w:val="00516D74"/>
    <w:rsid w:val="00517BFA"/>
    <w:rsid w:val="0052118C"/>
    <w:rsid w:val="005222D0"/>
    <w:rsid w:val="00522939"/>
    <w:rsid w:val="00522CB6"/>
    <w:rsid w:val="0052303E"/>
    <w:rsid w:val="00524D02"/>
    <w:rsid w:val="005251D1"/>
    <w:rsid w:val="00525FD3"/>
    <w:rsid w:val="00526167"/>
    <w:rsid w:val="00526790"/>
    <w:rsid w:val="00526E07"/>
    <w:rsid w:val="00526F40"/>
    <w:rsid w:val="00527F6F"/>
    <w:rsid w:val="0053081C"/>
    <w:rsid w:val="00532678"/>
    <w:rsid w:val="005409FA"/>
    <w:rsid w:val="005424BE"/>
    <w:rsid w:val="00542F38"/>
    <w:rsid w:val="00543520"/>
    <w:rsid w:val="00544AD1"/>
    <w:rsid w:val="005470AB"/>
    <w:rsid w:val="00547215"/>
    <w:rsid w:val="00547F9C"/>
    <w:rsid w:val="005513D5"/>
    <w:rsid w:val="00553A04"/>
    <w:rsid w:val="00556AE7"/>
    <w:rsid w:val="00560755"/>
    <w:rsid w:val="00560838"/>
    <w:rsid w:val="0056206A"/>
    <w:rsid w:val="00562387"/>
    <w:rsid w:val="0056490E"/>
    <w:rsid w:val="005654BA"/>
    <w:rsid w:val="005654D7"/>
    <w:rsid w:val="0056701A"/>
    <w:rsid w:val="005674DB"/>
    <w:rsid w:val="005678D9"/>
    <w:rsid w:val="00572426"/>
    <w:rsid w:val="00575920"/>
    <w:rsid w:val="00581739"/>
    <w:rsid w:val="00583C3E"/>
    <w:rsid w:val="00584D0E"/>
    <w:rsid w:val="00584FE1"/>
    <w:rsid w:val="005852FA"/>
    <w:rsid w:val="00590B75"/>
    <w:rsid w:val="0059106E"/>
    <w:rsid w:val="00591CB3"/>
    <w:rsid w:val="00593B2C"/>
    <w:rsid w:val="00594744"/>
    <w:rsid w:val="0059563C"/>
    <w:rsid w:val="00595813"/>
    <w:rsid w:val="00595965"/>
    <w:rsid w:val="00596038"/>
    <w:rsid w:val="0059715B"/>
    <w:rsid w:val="00597E6F"/>
    <w:rsid w:val="005A0F99"/>
    <w:rsid w:val="005A0FD7"/>
    <w:rsid w:val="005A1014"/>
    <w:rsid w:val="005A5D42"/>
    <w:rsid w:val="005A76F0"/>
    <w:rsid w:val="005B0F95"/>
    <w:rsid w:val="005B234D"/>
    <w:rsid w:val="005B34DD"/>
    <w:rsid w:val="005B4016"/>
    <w:rsid w:val="005B5AD8"/>
    <w:rsid w:val="005B706C"/>
    <w:rsid w:val="005C11D1"/>
    <w:rsid w:val="005C26D5"/>
    <w:rsid w:val="005C2848"/>
    <w:rsid w:val="005C3811"/>
    <w:rsid w:val="005C5C97"/>
    <w:rsid w:val="005D44E9"/>
    <w:rsid w:val="005D4E41"/>
    <w:rsid w:val="005E2634"/>
    <w:rsid w:val="005E2941"/>
    <w:rsid w:val="005E4679"/>
    <w:rsid w:val="005E485F"/>
    <w:rsid w:val="005E5B88"/>
    <w:rsid w:val="005E62FB"/>
    <w:rsid w:val="005F0719"/>
    <w:rsid w:val="005F0B02"/>
    <w:rsid w:val="005F0B08"/>
    <w:rsid w:val="005F0DFC"/>
    <w:rsid w:val="005F11AF"/>
    <w:rsid w:val="005F205C"/>
    <w:rsid w:val="005F2161"/>
    <w:rsid w:val="005F4CD5"/>
    <w:rsid w:val="005F692B"/>
    <w:rsid w:val="005F7602"/>
    <w:rsid w:val="005F763C"/>
    <w:rsid w:val="005F7A4C"/>
    <w:rsid w:val="00600B59"/>
    <w:rsid w:val="006012B9"/>
    <w:rsid w:val="006016A7"/>
    <w:rsid w:val="0060175A"/>
    <w:rsid w:val="0060256D"/>
    <w:rsid w:val="006035B7"/>
    <w:rsid w:val="00605D2F"/>
    <w:rsid w:val="00607605"/>
    <w:rsid w:val="00610101"/>
    <w:rsid w:val="0061157E"/>
    <w:rsid w:val="00611659"/>
    <w:rsid w:val="00613433"/>
    <w:rsid w:val="0061362E"/>
    <w:rsid w:val="00613E7D"/>
    <w:rsid w:val="00615201"/>
    <w:rsid w:val="006155CC"/>
    <w:rsid w:val="00615D4E"/>
    <w:rsid w:val="00620C06"/>
    <w:rsid w:val="00620E7C"/>
    <w:rsid w:val="006218C2"/>
    <w:rsid w:val="00621A1F"/>
    <w:rsid w:val="006324B3"/>
    <w:rsid w:val="00633877"/>
    <w:rsid w:val="006342BA"/>
    <w:rsid w:val="006363B0"/>
    <w:rsid w:val="00645F71"/>
    <w:rsid w:val="006479D9"/>
    <w:rsid w:val="00647F92"/>
    <w:rsid w:val="0065003C"/>
    <w:rsid w:val="00652EEA"/>
    <w:rsid w:val="00654E60"/>
    <w:rsid w:val="00655B8E"/>
    <w:rsid w:val="00656882"/>
    <w:rsid w:val="0065736C"/>
    <w:rsid w:val="00660208"/>
    <w:rsid w:val="00660970"/>
    <w:rsid w:val="00660C9F"/>
    <w:rsid w:val="0066103B"/>
    <w:rsid w:val="00661A77"/>
    <w:rsid w:val="00662DC9"/>
    <w:rsid w:val="00663D21"/>
    <w:rsid w:val="00664232"/>
    <w:rsid w:val="006647A3"/>
    <w:rsid w:val="00664E01"/>
    <w:rsid w:val="00665610"/>
    <w:rsid w:val="00671EC3"/>
    <w:rsid w:val="00673A1A"/>
    <w:rsid w:val="00673FE1"/>
    <w:rsid w:val="006747B6"/>
    <w:rsid w:val="00674E83"/>
    <w:rsid w:val="00675DF2"/>
    <w:rsid w:val="00677A0A"/>
    <w:rsid w:val="0068183E"/>
    <w:rsid w:val="006825DE"/>
    <w:rsid w:val="00683335"/>
    <w:rsid w:val="00683CBB"/>
    <w:rsid w:val="0068435B"/>
    <w:rsid w:val="006849E7"/>
    <w:rsid w:val="00684EBE"/>
    <w:rsid w:val="00684F3A"/>
    <w:rsid w:val="00686999"/>
    <w:rsid w:val="006916B6"/>
    <w:rsid w:val="00691853"/>
    <w:rsid w:val="00692F04"/>
    <w:rsid w:val="0069400B"/>
    <w:rsid w:val="006945C0"/>
    <w:rsid w:val="006963AB"/>
    <w:rsid w:val="00697A8E"/>
    <w:rsid w:val="006A0628"/>
    <w:rsid w:val="006A24D0"/>
    <w:rsid w:val="006A3A52"/>
    <w:rsid w:val="006A3A8D"/>
    <w:rsid w:val="006A7FBB"/>
    <w:rsid w:val="006B3A65"/>
    <w:rsid w:val="006B3DC9"/>
    <w:rsid w:val="006B4FF2"/>
    <w:rsid w:val="006B6C44"/>
    <w:rsid w:val="006C0424"/>
    <w:rsid w:val="006C2AD2"/>
    <w:rsid w:val="006C4701"/>
    <w:rsid w:val="006C6E5C"/>
    <w:rsid w:val="006D013F"/>
    <w:rsid w:val="006D0959"/>
    <w:rsid w:val="006D1FCA"/>
    <w:rsid w:val="006D347E"/>
    <w:rsid w:val="006D3FB0"/>
    <w:rsid w:val="006D63B0"/>
    <w:rsid w:val="006E1228"/>
    <w:rsid w:val="006E1568"/>
    <w:rsid w:val="006E22EC"/>
    <w:rsid w:val="006E5588"/>
    <w:rsid w:val="006E57B4"/>
    <w:rsid w:val="006E5FA7"/>
    <w:rsid w:val="006E6CA2"/>
    <w:rsid w:val="006E6E03"/>
    <w:rsid w:val="006E7AB3"/>
    <w:rsid w:val="006F03DD"/>
    <w:rsid w:val="006F07B4"/>
    <w:rsid w:val="006F0CFB"/>
    <w:rsid w:val="006F4058"/>
    <w:rsid w:val="006F5D13"/>
    <w:rsid w:val="006F6060"/>
    <w:rsid w:val="006F7315"/>
    <w:rsid w:val="00701E5D"/>
    <w:rsid w:val="00703832"/>
    <w:rsid w:val="0070423F"/>
    <w:rsid w:val="00705F2B"/>
    <w:rsid w:val="00710360"/>
    <w:rsid w:val="00711F17"/>
    <w:rsid w:val="00716728"/>
    <w:rsid w:val="00716CF8"/>
    <w:rsid w:val="0072042E"/>
    <w:rsid w:val="0072075C"/>
    <w:rsid w:val="007207AD"/>
    <w:rsid w:val="00725DBB"/>
    <w:rsid w:val="0072706F"/>
    <w:rsid w:val="0072713D"/>
    <w:rsid w:val="007274B2"/>
    <w:rsid w:val="007278D3"/>
    <w:rsid w:val="00727B4E"/>
    <w:rsid w:val="00727C37"/>
    <w:rsid w:val="00730026"/>
    <w:rsid w:val="0073269D"/>
    <w:rsid w:val="00732BEB"/>
    <w:rsid w:val="0073426A"/>
    <w:rsid w:val="007358C6"/>
    <w:rsid w:val="00741C33"/>
    <w:rsid w:val="007427C3"/>
    <w:rsid w:val="00743859"/>
    <w:rsid w:val="00743B98"/>
    <w:rsid w:val="007442AA"/>
    <w:rsid w:val="00744B16"/>
    <w:rsid w:val="00745105"/>
    <w:rsid w:val="00745CC8"/>
    <w:rsid w:val="0074640D"/>
    <w:rsid w:val="00746FDF"/>
    <w:rsid w:val="0074787A"/>
    <w:rsid w:val="0075069A"/>
    <w:rsid w:val="0075204F"/>
    <w:rsid w:val="00752AC9"/>
    <w:rsid w:val="007557B8"/>
    <w:rsid w:val="00755ABF"/>
    <w:rsid w:val="00757229"/>
    <w:rsid w:val="00757923"/>
    <w:rsid w:val="007612FB"/>
    <w:rsid w:val="00764007"/>
    <w:rsid w:val="00765970"/>
    <w:rsid w:val="007671F0"/>
    <w:rsid w:val="00767DCA"/>
    <w:rsid w:val="00770347"/>
    <w:rsid w:val="007707DB"/>
    <w:rsid w:val="0077093A"/>
    <w:rsid w:val="00771264"/>
    <w:rsid w:val="00771FAD"/>
    <w:rsid w:val="00780972"/>
    <w:rsid w:val="00781720"/>
    <w:rsid w:val="007831B7"/>
    <w:rsid w:val="0078463E"/>
    <w:rsid w:val="0078496E"/>
    <w:rsid w:val="00785884"/>
    <w:rsid w:val="007860FE"/>
    <w:rsid w:val="007872C5"/>
    <w:rsid w:val="0078732B"/>
    <w:rsid w:val="007901B4"/>
    <w:rsid w:val="007928C8"/>
    <w:rsid w:val="00792AE6"/>
    <w:rsid w:val="00793D15"/>
    <w:rsid w:val="00793E40"/>
    <w:rsid w:val="00794FEA"/>
    <w:rsid w:val="0079611C"/>
    <w:rsid w:val="00796B43"/>
    <w:rsid w:val="00796C5B"/>
    <w:rsid w:val="007A088E"/>
    <w:rsid w:val="007A1819"/>
    <w:rsid w:val="007A23AF"/>
    <w:rsid w:val="007A4BD2"/>
    <w:rsid w:val="007A505B"/>
    <w:rsid w:val="007A546A"/>
    <w:rsid w:val="007A6CB7"/>
    <w:rsid w:val="007B1F25"/>
    <w:rsid w:val="007B217E"/>
    <w:rsid w:val="007B6078"/>
    <w:rsid w:val="007C0649"/>
    <w:rsid w:val="007C06DD"/>
    <w:rsid w:val="007C4D71"/>
    <w:rsid w:val="007C731D"/>
    <w:rsid w:val="007D1A1C"/>
    <w:rsid w:val="007D2527"/>
    <w:rsid w:val="007D3331"/>
    <w:rsid w:val="007D35F1"/>
    <w:rsid w:val="007D3A03"/>
    <w:rsid w:val="007D3A0F"/>
    <w:rsid w:val="007D5310"/>
    <w:rsid w:val="007D59FD"/>
    <w:rsid w:val="007D688C"/>
    <w:rsid w:val="007E0335"/>
    <w:rsid w:val="007E039D"/>
    <w:rsid w:val="007E1FF8"/>
    <w:rsid w:val="007E38EE"/>
    <w:rsid w:val="007E4838"/>
    <w:rsid w:val="007E5E6B"/>
    <w:rsid w:val="007F118A"/>
    <w:rsid w:val="007F2EC2"/>
    <w:rsid w:val="007F3430"/>
    <w:rsid w:val="007F3CF2"/>
    <w:rsid w:val="007F3FD5"/>
    <w:rsid w:val="007F47F5"/>
    <w:rsid w:val="007F4F8A"/>
    <w:rsid w:val="007F4FDB"/>
    <w:rsid w:val="007F5319"/>
    <w:rsid w:val="007F5AD8"/>
    <w:rsid w:val="007F68A4"/>
    <w:rsid w:val="007F6E7D"/>
    <w:rsid w:val="00800092"/>
    <w:rsid w:val="00801557"/>
    <w:rsid w:val="00801BFE"/>
    <w:rsid w:val="008025A1"/>
    <w:rsid w:val="008025E6"/>
    <w:rsid w:val="0080391E"/>
    <w:rsid w:val="008043D2"/>
    <w:rsid w:val="008045C3"/>
    <w:rsid w:val="00804B79"/>
    <w:rsid w:val="00804D89"/>
    <w:rsid w:val="00806106"/>
    <w:rsid w:val="008062C7"/>
    <w:rsid w:val="0080648A"/>
    <w:rsid w:val="0080709E"/>
    <w:rsid w:val="00807586"/>
    <w:rsid w:val="0080797F"/>
    <w:rsid w:val="00811035"/>
    <w:rsid w:val="00811DB3"/>
    <w:rsid w:val="00813993"/>
    <w:rsid w:val="00814549"/>
    <w:rsid w:val="00816368"/>
    <w:rsid w:val="0081734E"/>
    <w:rsid w:val="00817864"/>
    <w:rsid w:val="008210E4"/>
    <w:rsid w:val="00825901"/>
    <w:rsid w:val="008267BF"/>
    <w:rsid w:val="00826E02"/>
    <w:rsid w:val="008304C0"/>
    <w:rsid w:val="00830FBF"/>
    <w:rsid w:val="008339B9"/>
    <w:rsid w:val="008343DB"/>
    <w:rsid w:val="008346C9"/>
    <w:rsid w:val="008403AC"/>
    <w:rsid w:val="008407C0"/>
    <w:rsid w:val="008420A7"/>
    <w:rsid w:val="00842782"/>
    <w:rsid w:val="00842A1C"/>
    <w:rsid w:val="008446F0"/>
    <w:rsid w:val="00845B82"/>
    <w:rsid w:val="00846A33"/>
    <w:rsid w:val="00847684"/>
    <w:rsid w:val="008501FB"/>
    <w:rsid w:val="00850E30"/>
    <w:rsid w:val="00851AD3"/>
    <w:rsid w:val="00852D90"/>
    <w:rsid w:val="00854E03"/>
    <w:rsid w:val="00855529"/>
    <w:rsid w:val="00856AAE"/>
    <w:rsid w:val="00857405"/>
    <w:rsid w:val="00861647"/>
    <w:rsid w:val="008628F0"/>
    <w:rsid w:val="00862926"/>
    <w:rsid w:val="00863A3E"/>
    <w:rsid w:val="0086647D"/>
    <w:rsid w:val="0087002D"/>
    <w:rsid w:val="00871021"/>
    <w:rsid w:val="0087108F"/>
    <w:rsid w:val="008721F6"/>
    <w:rsid w:val="00872480"/>
    <w:rsid w:val="008733C0"/>
    <w:rsid w:val="008746A2"/>
    <w:rsid w:val="0087496C"/>
    <w:rsid w:val="00874C87"/>
    <w:rsid w:val="00874D78"/>
    <w:rsid w:val="00881669"/>
    <w:rsid w:val="00883B29"/>
    <w:rsid w:val="008845B9"/>
    <w:rsid w:val="00884F39"/>
    <w:rsid w:val="008874EE"/>
    <w:rsid w:val="008875D1"/>
    <w:rsid w:val="0088783B"/>
    <w:rsid w:val="008906ED"/>
    <w:rsid w:val="008916D9"/>
    <w:rsid w:val="008A1398"/>
    <w:rsid w:val="008A14D4"/>
    <w:rsid w:val="008A22C4"/>
    <w:rsid w:val="008A2881"/>
    <w:rsid w:val="008A3BED"/>
    <w:rsid w:val="008A3EB3"/>
    <w:rsid w:val="008A460C"/>
    <w:rsid w:val="008A4A27"/>
    <w:rsid w:val="008A5877"/>
    <w:rsid w:val="008A7611"/>
    <w:rsid w:val="008A79E2"/>
    <w:rsid w:val="008A7DBC"/>
    <w:rsid w:val="008B0828"/>
    <w:rsid w:val="008B2720"/>
    <w:rsid w:val="008B3ABF"/>
    <w:rsid w:val="008B5399"/>
    <w:rsid w:val="008B6973"/>
    <w:rsid w:val="008C0845"/>
    <w:rsid w:val="008C12AA"/>
    <w:rsid w:val="008C1CB8"/>
    <w:rsid w:val="008C2918"/>
    <w:rsid w:val="008C73E6"/>
    <w:rsid w:val="008D1497"/>
    <w:rsid w:val="008D1756"/>
    <w:rsid w:val="008D2776"/>
    <w:rsid w:val="008D2EFA"/>
    <w:rsid w:val="008D353E"/>
    <w:rsid w:val="008D3CFC"/>
    <w:rsid w:val="008D4B1B"/>
    <w:rsid w:val="008D55EC"/>
    <w:rsid w:val="008D6BF6"/>
    <w:rsid w:val="008D7687"/>
    <w:rsid w:val="008E08EC"/>
    <w:rsid w:val="008E0FC4"/>
    <w:rsid w:val="008E114C"/>
    <w:rsid w:val="008E50CE"/>
    <w:rsid w:val="008E78E5"/>
    <w:rsid w:val="008E7E97"/>
    <w:rsid w:val="008F0C28"/>
    <w:rsid w:val="008F1530"/>
    <w:rsid w:val="008F393E"/>
    <w:rsid w:val="008F4F26"/>
    <w:rsid w:val="008F5FFD"/>
    <w:rsid w:val="008F6F14"/>
    <w:rsid w:val="00906598"/>
    <w:rsid w:val="00906F48"/>
    <w:rsid w:val="009110B1"/>
    <w:rsid w:val="009111E6"/>
    <w:rsid w:val="009117E6"/>
    <w:rsid w:val="00914260"/>
    <w:rsid w:val="00914A8A"/>
    <w:rsid w:val="00915022"/>
    <w:rsid w:val="009168D8"/>
    <w:rsid w:val="00916DA3"/>
    <w:rsid w:val="00923745"/>
    <w:rsid w:val="00927F1A"/>
    <w:rsid w:val="00930000"/>
    <w:rsid w:val="00930A5B"/>
    <w:rsid w:val="009326AC"/>
    <w:rsid w:val="00933575"/>
    <w:rsid w:val="009343D3"/>
    <w:rsid w:val="00934A19"/>
    <w:rsid w:val="00934C0F"/>
    <w:rsid w:val="0093755A"/>
    <w:rsid w:val="00940C4B"/>
    <w:rsid w:val="009420F9"/>
    <w:rsid w:val="00942571"/>
    <w:rsid w:val="00942DF1"/>
    <w:rsid w:val="0094578B"/>
    <w:rsid w:val="00945C05"/>
    <w:rsid w:val="00946562"/>
    <w:rsid w:val="009466C7"/>
    <w:rsid w:val="0094767C"/>
    <w:rsid w:val="00947AC0"/>
    <w:rsid w:val="0095186C"/>
    <w:rsid w:val="00951B97"/>
    <w:rsid w:val="00953530"/>
    <w:rsid w:val="00953CBC"/>
    <w:rsid w:val="0095429B"/>
    <w:rsid w:val="00955203"/>
    <w:rsid w:val="00955D40"/>
    <w:rsid w:val="00956838"/>
    <w:rsid w:val="009569B7"/>
    <w:rsid w:val="00956F7D"/>
    <w:rsid w:val="0095795F"/>
    <w:rsid w:val="00957ACC"/>
    <w:rsid w:val="00957E50"/>
    <w:rsid w:val="0096073F"/>
    <w:rsid w:val="00960A03"/>
    <w:rsid w:val="009636D5"/>
    <w:rsid w:val="00963886"/>
    <w:rsid w:val="00963F4E"/>
    <w:rsid w:val="00964281"/>
    <w:rsid w:val="0097114F"/>
    <w:rsid w:val="009715E3"/>
    <w:rsid w:val="00971D36"/>
    <w:rsid w:val="00972D61"/>
    <w:rsid w:val="0097376A"/>
    <w:rsid w:val="00973F38"/>
    <w:rsid w:val="00974A08"/>
    <w:rsid w:val="0097566B"/>
    <w:rsid w:val="00975DE7"/>
    <w:rsid w:val="009766E8"/>
    <w:rsid w:val="00976C82"/>
    <w:rsid w:val="00977D85"/>
    <w:rsid w:val="0098035F"/>
    <w:rsid w:val="00981616"/>
    <w:rsid w:val="0098177E"/>
    <w:rsid w:val="00981AD1"/>
    <w:rsid w:val="0098275C"/>
    <w:rsid w:val="00982937"/>
    <w:rsid w:val="009857BE"/>
    <w:rsid w:val="00985957"/>
    <w:rsid w:val="0098742A"/>
    <w:rsid w:val="00990B6F"/>
    <w:rsid w:val="00991138"/>
    <w:rsid w:val="0099478F"/>
    <w:rsid w:val="009958F5"/>
    <w:rsid w:val="00996B23"/>
    <w:rsid w:val="00996ED4"/>
    <w:rsid w:val="009975E9"/>
    <w:rsid w:val="00997D7D"/>
    <w:rsid w:val="009A3277"/>
    <w:rsid w:val="009A328F"/>
    <w:rsid w:val="009A644F"/>
    <w:rsid w:val="009B0D29"/>
    <w:rsid w:val="009B22E4"/>
    <w:rsid w:val="009B28C2"/>
    <w:rsid w:val="009B533A"/>
    <w:rsid w:val="009B5B5C"/>
    <w:rsid w:val="009B6796"/>
    <w:rsid w:val="009B701A"/>
    <w:rsid w:val="009C03C1"/>
    <w:rsid w:val="009C07CD"/>
    <w:rsid w:val="009C3105"/>
    <w:rsid w:val="009C3F6F"/>
    <w:rsid w:val="009C4E95"/>
    <w:rsid w:val="009C595F"/>
    <w:rsid w:val="009C5C36"/>
    <w:rsid w:val="009C7B0B"/>
    <w:rsid w:val="009D0DF6"/>
    <w:rsid w:val="009D1E3F"/>
    <w:rsid w:val="009D2BCF"/>
    <w:rsid w:val="009D3392"/>
    <w:rsid w:val="009D41E3"/>
    <w:rsid w:val="009E0468"/>
    <w:rsid w:val="009E1898"/>
    <w:rsid w:val="009E263B"/>
    <w:rsid w:val="009E38E0"/>
    <w:rsid w:val="009E3E52"/>
    <w:rsid w:val="009E58AF"/>
    <w:rsid w:val="009E7DF2"/>
    <w:rsid w:val="009F2A55"/>
    <w:rsid w:val="009F3D9F"/>
    <w:rsid w:val="009F3E36"/>
    <w:rsid w:val="009F4317"/>
    <w:rsid w:val="009F4661"/>
    <w:rsid w:val="00A00C98"/>
    <w:rsid w:val="00A0322E"/>
    <w:rsid w:val="00A03CCC"/>
    <w:rsid w:val="00A05372"/>
    <w:rsid w:val="00A05DCC"/>
    <w:rsid w:val="00A07452"/>
    <w:rsid w:val="00A077F2"/>
    <w:rsid w:val="00A1053E"/>
    <w:rsid w:val="00A11286"/>
    <w:rsid w:val="00A11556"/>
    <w:rsid w:val="00A162C6"/>
    <w:rsid w:val="00A16E25"/>
    <w:rsid w:val="00A20DB8"/>
    <w:rsid w:val="00A2266A"/>
    <w:rsid w:val="00A23AD8"/>
    <w:rsid w:val="00A24D69"/>
    <w:rsid w:val="00A301FF"/>
    <w:rsid w:val="00A30476"/>
    <w:rsid w:val="00A30520"/>
    <w:rsid w:val="00A30BC1"/>
    <w:rsid w:val="00A3266E"/>
    <w:rsid w:val="00A32EBE"/>
    <w:rsid w:val="00A344E2"/>
    <w:rsid w:val="00A346C5"/>
    <w:rsid w:val="00A3796F"/>
    <w:rsid w:val="00A4496E"/>
    <w:rsid w:val="00A44E36"/>
    <w:rsid w:val="00A45386"/>
    <w:rsid w:val="00A45597"/>
    <w:rsid w:val="00A468F7"/>
    <w:rsid w:val="00A47D72"/>
    <w:rsid w:val="00A50072"/>
    <w:rsid w:val="00A522E0"/>
    <w:rsid w:val="00A5246D"/>
    <w:rsid w:val="00A5264B"/>
    <w:rsid w:val="00A535FE"/>
    <w:rsid w:val="00A53E00"/>
    <w:rsid w:val="00A5406B"/>
    <w:rsid w:val="00A54415"/>
    <w:rsid w:val="00A54751"/>
    <w:rsid w:val="00A54DCA"/>
    <w:rsid w:val="00A56458"/>
    <w:rsid w:val="00A61579"/>
    <w:rsid w:val="00A615B8"/>
    <w:rsid w:val="00A62B27"/>
    <w:rsid w:val="00A63C8C"/>
    <w:rsid w:val="00A640DB"/>
    <w:rsid w:val="00A6464D"/>
    <w:rsid w:val="00A6482D"/>
    <w:rsid w:val="00A65785"/>
    <w:rsid w:val="00A65EC2"/>
    <w:rsid w:val="00A665E4"/>
    <w:rsid w:val="00A713F2"/>
    <w:rsid w:val="00A7178A"/>
    <w:rsid w:val="00A717E4"/>
    <w:rsid w:val="00A71DF3"/>
    <w:rsid w:val="00A7207D"/>
    <w:rsid w:val="00A72505"/>
    <w:rsid w:val="00A73C7E"/>
    <w:rsid w:val="00A73E87"/>
    <w:rsid w:val="00A74636"/>
    <w:rsid w:val="00A74660"/>
    <w:rsid w:val="00A748CF"/>
    <w:rsid w:val="00A74958"/>
    <w:rsid w:val="00A74F33"/>
    <w:rsid w:val="00A75D3B"/>
    <w:rsid w:val="00A77841"/>
    <w:rsid w:val="00A809FD"/>
    <w:rsid w:val="00A838D7"/>
    <w:rsid w:val="00A83938"/>
    <w:rsid w:val="00A84280"/>
    <w:rsid w:val="00A85B7E"/>
    <w:rsid w:val="00A860E9"/>
    <w:rsid w:val="00A8701F"/>
    <w:rsid w:val="00A90472"/>
    <w:rsid w:val="00A90EE2"/>
    <w:rsid w:val="00A937BE"/>
    <w:rsid w:val="00A9468E"/>
    <w:rsid w:val="00A947F9"/>
    <w:rsid w:val="00A9506B"/>
    <w:rsid w:val="00A95FF4"/>
    <w:rsid w:val="00A966DE"/>
    <w:rsid w:val="00A96922"/>
    <w:rsid w:val="00A974D2"/>
    <w:rsid w:val="00AA0ABE"/>
    <w:rsid w:val="00AA211E"/>
    <w:rsid w:val="00AA24EE"/>
    <w:rsid w:val="00AA3639"/>
    <w:rsid w:val="00AA3E95"/>
    <w:rsid w:val="00AA4E50"/>
    <w:rsid w:val="00AA64FE"/>
    <w:rsid w:val="00AB055A"/>
    <w:rsid w:val="00AB113C"/>
    <w:rsid w:val="00AB1E15"/>
    <w:rsid w:val="00AB20F5"/>
    <w:rsid w:val="00AB252A"/>
    <w:rsid w:val="00AB3331"/>
    <w:rsid w:val="00AB35FA"/>
    <w:rsid w:val="00AB51E6"/>
    <w:rsid w:val="00AB5B11"/>
    <w:rsid w:val="00AB66E8"/>
    <w:rsid w:val="00AB6E86"/>
    <w:rsid w:val="00AB7652"/>
    <w:rsid w:val="00AC16EB"/>
    <w:rsid w:val="00AC230C"/>
    <w:rsid w:val="00AC2B40"/>
    <w:rsid w:val="00AC40DF"/>
    <w:rsid w:val="00AC412B"/>
    <w:rsid w:val="00AC629A"/>
    <w:rsid w:val="00AC6314"/>
    <w:rsid w:val="00AC6D57"/>
    <w:rsid w:val="00AC73E1"/>
    <w:rsid w:val="00AC7789"/>
    <w:rsid w:val="00AC78A6"/>
    <w:rsid w:val="00AD02FD"/>
    <w:rsid w:val="00AD0307"/>
    <w:rsid w:val="00AD031E"/>
    <w:rsid w:val="00AD1362"/>
    <w:rsid w:val="00AD2FC6"/>
    <w:rsid w:val="00AD30A0"/>
    <w:rsid w:val="00AD3484"/>
    <w:rsid w:val="00AD3916"/>
    <w:rsid w:val="00AD39FD"/>
    <w:rsid w:val="00AD4355"/>
    <w:rsid w:val="00AD46DC"/>
    <w:rsid w:val="00AD5715"/>
    <w:rsid w:val="00AD65D6"/>
    <w:rsid w:val="00AD7078"/>
    <w:rsid w:val="00AD7D8B"/>
    <w:rsid w:val="00AE0D32"/>
    <w:rsid w:val="00AE1F16"/>
    <w:rsid w:val="00AE220E"/>
    <w:rsid w:val="00AE2845"/>
    <w:rsid w:val="00AE3516"/>
    <w:rsid w:val="00AE47C3"/>
    <w:rsid w:val="00AE4CD6"/>
    <w:rsid w:val="00AE51CE"/>
    <w:rsid w:val="00AE7DA7"/>
    <w:rsid w:val="00AF115F"/>
    <w:rsid w:val="00AF16A4"/>
    <w:rsid w:val="00AF291D"/>
    <w:rsid w:val="00AF2D54"/>
    <w:rsid w:val="00AF45B8"/>
    <w:rsid w:val="00AF508B"/>
    <w:rsid w:val="00AF5252"/>
    <w:rsid w:val="00AF6C3D"/>
    <w:rsid w:val="00B01464"/>
    <w:rsid w:val="00B03CD5"/>
    <w:rsid w:val="00B04A6A"/>
    <w:rsid w:val="00B0502A"/>
    <w:rsid w:val="00B06DA6"/>
    <w:rsid w:val="00B07161"/>
    <w:rsid w:val="00B078FB"/>
    <w:rsid w:val="00B100A9"/>
    <w:rsid w:val="00B10EDA"/>
    <w:rsid w:val="00B138F6"/>
    <w:rsid w:val="00B16215"/>
    <w:rsid w:val="00B1781E"/>
    <w:rsid w:val="00B178F2"/>
    <w:rsid w:val="00B17CA1"/>
    <w:rsid w:val="00B17D61"/>
    <w:rsid w:val="00B2062E"/>
    <w:rsid w:val="00B232B8"/>
    <w:rsid w:val="00B234D8"/>
    <w:rsid w:val="00B26722"/>
    <w:rsid w:val="00B2774D"/>
    <w:rsid w:val="00B27A5E"/>
    <w:rsid w:val="00B32E25"/>
    <w:rsid w:val="00B3385C"/>
    <w:rsid w:val="00B366B5"/>
    <w:rsid w:val="00B37BB5"/>
    <w:rsid w:val="00B37BE3"/>
    <w:rsid w:val="00B400C8"/>
    <w:rsid w:val="00B4032D"/>
    <w:rsid w:val="00B4037F"/>
    <w:rsid w:val="00B40A1F"/>
    <w:rsid w:val="00B40B1B"/>
    <w:rsid w:val="00B41BC9"/>
    <w:rsid w:val="00B42183"/>
    <w:rsid w:val="00B4458E"/>
    <w:rsid w:val="00B4571B"/>
    <w:rsid w:val="00B45A66"/>
    <w:rsid w:val="00B52665"/>
    <w:rsid w:val="00B5399D"/>
    <w:rsid w:val="00B549DB"/>
    <w:rsid w:val="00B570D7"/>
    <w:rsid w:val="00B578FD"/>
    <w:rsid w:val="00B60F93"/>
    <w:rsid w:val="00B617B6"/>
    <w:rsid w:val="00B62795"/>
    <w:rsid w:val="00B62C8E"/>
    <w:rsid w:val="00B62D02"/>
    <w:rsid w:val="00B63824"/>
    <w:rsid w:val="00B6410D"/>
    <w:rsid w:val="00B66E38"/>
    <w:rsid w:val="00B709FA"/>
    <w:rsid w:val="00B70C07"/>
    <w:rsid w:val="00B71DA5"/>
    <w:rsid w:val="00B72ADC"/>
    <w:rsid w:val="00B732DC"/>
    <w:rsid w:val="00B74362"/>
    <w:rsid w:val="00B745D3"/>
    <w:rsid w:val="00B76EAF"/>
    <w:rsid w:val="00B803DC"/>
    <w:rsid w:val="00B810FD"/>
    <w:rsid w:val="00B813B6"/>
    <w:rsid w:val="00B81A1A"/>
    <w:rsid w:val="00B81B83"/>
    <w:rsid w:val="00B824DF"/>
    <w:rsid w:val="00B842B8"/>
    <w:rsid w:val="00B84A7C"/>
    <w:rsid w:val="00B85CFC"/>
    <w:rsid w:val="00B86591"/>
    <w:rsid w:val="00B876F5"/>
    <w:rsid w:val="00B91088"/>
    <w:rsid w:val="00B91248"/>
    <w:rsid w:val="00B91E43"/>
    <w:rsid w:val="00B92135"/>
    <w:rsid w:val="00B92733"/>
    <w:rsid w:val="00B92B8A"/>
    <w:rsid w:val="00B92E1D"/>
    <w:rsid w:val="00B92FAD"/>
    <w:rsid w:val="00B93087"/>
    <w:rsid w:val="00B9318D"/>
    <w:rsid w:val="00B946B3"/>
    <w:rsid w:val="00BA119F"/>
    <w:rsid w:val="00BA24D3"/>
    <w:rsid w:val="00BA58E2"/>
    <w:rsid w:val="00BB0759"/>
    <w:rsid w:val="00BB12CE"/>
    <w:rsid w:val="00BB1CB7"/>
    <w:rsid w:val="00BB3FB2"/>
    <w:rsid w:val="00BB4679"/>
    <w:rsid w:val="00BB66B0"/>
    <w:rsid w:val="00BB7B7D"/>
    <w:rsid w:val="00BC02A6"/>
    <w:rsid w:val="00BC125D"/>
    <w:rsid w:val="00BC2CBC"/>
    <w:rsid w:val="00BC3072"/>
    <w:rsid w:val="00BC3345"/>
    <w:rsid w:val="00BC485E"/>
    <w:rsid w:val="00BC59A7"/>
    <w:rsid w:val="00BC67D5"/>
    <w:rsid w:val="00BC7439"/>
    <w:rsid w:val="00BD2551"/>
    <w:rsid w:val="00BD2CA7"/>
    <w:rsid w:val="00BD358D"/>
    <w:rsid w:val="00BD4AC3"/>
    <w:rsid w:val="00BD4CAF"/>
    <w:rsid w:val="00BD720C"/>
    <w:rsid w:val="00BD7C9E"/>
    <w:rsid w:val="00BE08FA"/>
    <w:rsid w:val="00BE34B1"/>
    <w:rsid w:val="00BE4405"/>
    <w:rsid w:val="00BE4E3B"/>
    <w:rsid w:val="00BE67EE"/>
    <w:rsid w:val="00BE7346"/>
    <w:rsid w:val="00BF08EA"/>
    <w:rsid w:val="00BF2547"/>
    <w:rsid w:val="00BF2AF3"/>
    <w:rsid w:val="00BF331D"/>
    <w:rsid w:val="00BF446F"/>
    <w:rsid w:val="00C004B4"/>
    <w:rsid w:val="00C024C7"/>
    <w:rsid w:val="00C02616"/>
    <w:rsid w:val="00C02BBC"/>
    <w:rsid w:val="00C03977"/>
    <w:rsid w:val="00C06709"/>
    <w:rsid w:val="00C067FC"/>
    <w:rsid w:val="00C07CDB"/>
    <w:rsid w:val="00C1163E"/>
    <w:rsid w:val="00C120B5"/>
    <w:rsid w:val="00C14A8F"/>
    <w:rsid w:val="00C14E36"/>
    <w:rsid w:val="00C150A7"/>
    <w:rsid w:val="00C162F2"/>
    <w:rsid w:val="00C22528"/>
    <w:rsid w:val="00C228E2"/>
    <w:rsid w:val="00C22FB0"/>
    <w:rsid w:val="00C24276"/>
    <w:rsid w:val="00C25067"/>
    <w:rsid w:val="00C25892"/>
    <w:rsid w:val="00C263A9"/>
    <w:rsid w:val="00C270A1"/>
    <w:rsid w:val="00C3241B"/>
    <w:rsid w:val="00C32AC1"/>
    <w:rsid w:val="00C331BA"/>
    <w:rsid w:val="00C334AF"/>
    <w:rsid w:val="00C34C68"/>
    <w:rsid w:val="00C356C0"/>
    <w:rsid w:val="00C407C3"/>
    <w:rsid w:val="00C4457F"/>
    <w:rsid w:val="00C447C4"/>
    <w:rsid w:val="00C45151"/>
    <w:rsid w:val="00C4669D"/>
    <w:rsid w:val="00C47893"/>
    <w:rsid w:val="00C511F7"/>
    <w:rsid w:val="00C51295"/>
    <w:rsid w:val="00C53BD2"/>
    <w:rsid w:val="00C54EFF"/>
    <w:rsid w:val="00C550D7"/>
    <w:rsid w:val="00C55A60"/>
    <w:rsid w:val="00C55BB9"/>
    <w:rsid w:val="00C570BF"/>
    <w:rsid w:val="00C57275"/>
    <w:rsid w:val="00C57B46"/>
    <w:rsid w:val="00C601EF"/>
    <w:rsid w:val="00C61EF2"/>
    <w:rsid w:val="00C62933"/>
    <w:rsid w:val="00C62C87"/>
    <w:rsid w:val="00C631DD"/>
    <w:rsid w:val="00C63BEE"/>
    <w:rsid w:val="00C673B8"/>
    <w:rsid w:val="00C7034A"/>
    <w:rsid w:val="00C70764"/>
    <w:rsid w:val="00C71AB5"/>
    <w:rsid w:val="00C71AC6"/>
    <w:rsid w:val="00C72F1F"/>
    <w:rsid w:val="00C741E3"/>
    <w:rsid w:val="00C744EE"/>
    <w:rsid w:val="00C75147"/>
    <w:rsid w:val="00C7515B"/>
    <w:rsid w:val="00C76039"/>
    <w:rsid w:val="00C76406"/>
    <w:rsid w:val="00C76876"/>
    <w:rsid w:val="00C77B7F"/>
    <w:rsid w:val="00C818CF"/>
    <w:rsid w:val="00C8333B"/>
    <w:rsid w:val="00C83CFC"/>
    <w:rsid w:val="00C87379"/>
    <w:rsid w:val="00C906CC"/>
    <w:rsid w:val="00C936E4"/>
    <w:rsid w:val="00C940B0"/>
    <w:rsid w:val="00C9411A"/>
    <w:rsid w:val="00C94131"/>
    <w:rsid w:val="00C95FA9"/>
    <w:rsid w:val="00C97CD0"/>
    <w:rsid w:val="00CA0682"/>
    <w:rsid w:val="00CA0870"/>
    <w:rsid w:val="00CA0DB6"/>
    <w:rsid w:val="00CA2676"/>
    <w:rsid w:val="00CA5AC2"/>
    <w:rsid w:val="00CA6915"/>
    <w:rsid w:val="00CA7142"/>
    <w:rsid w:val="00CB1C32"/>
    <w:rsid w:val="00CB2F4F"/>
    <w:rsid w:val="00CB371B"/>
    <w:rsid w:val="00CB6D24"/>
    <w:rsid w:val="00CB7200"/>
    <w:rsid w:val="00CB7F3D"/>
    <w:rsid w:val="00CC05C2"/>
    <w:rsid w:val="00CC0B8C"/>
    <w:rsid w:val="00CC2FD3"/>
    <w:rsid w:val="00CC4FE8"/>
    <w:rsid w:val="00CC69A7"/>
    <w:rsid w:val="00CC7FB5"/>
    <w:rsid w:val="00CD0DEE"/>
    <w:rsid w:val="00CD0FFF"/>
    <w:rsid w:val="00CD1EFE"/>
    <w:rsid w:val="00CD1F3F"/>
    <w:rsid w:val="00CD2250"/>
    <w:rsid w:val="00CD2A68"/>
    <w:rsid w:val="00CD2DDE"/>
    <w:rsid w:val="00CD357B"/>
    <w:rsid w:val="00CD4212"/>
    <w:rsid w:val="00CD4EEC"/>
    <w:rsid w:val="00CD5240"/>
    <w:rsid w:val="00CD5572"/>
    <w:rsid w:val="00CD5D17"/>
    <w:rsid w:val="00CD6FE7"/>
    <w:rsid w:val="00CD7472"/>
    <w:rsid w:val="00CD7D31"/>
    <w:rsid w:val="00CE0F7B"/>
    <w:rsid w:val="00CE2642"/>
    <w:rsid w:val="00CE4700"/>
    <w:rsid w:val="00CE66EA"/>
    <w:rsid w:val="00CE6B1C"/>
    <w:rsid w:val="00CE6EB2"/>
    <w:rsid w:val="00CE720A"/>
    <w:rsid w:val="00CE7A25"/>
    <w:rsid w:val="00CF1A52"/>
    <w:rsid w:val="00CF7271"/>
    <w:rsid w:val="00D0267E"/>
    <w:rsid w:val="00D0321A"/>
    <w:rsid w:val="00D046CF"/>
    <w:rsid w:val="00D04E0F"/>
    <w:rsid w:val="00D066BB"/>
    <w:rsid w:val="00D06C5E"/>
    <w:rsid w:val="00D07AB6"/>
    <w:rsid w:val="00D1144A"/>
    <w:rsid w:val="00D119C5"/>
    <w:rsid w:val="00D13926"/>
    <w:rsid w:val="00D141F7"/>
    <w:rsid w:val="00D14B01"/>
    <w:rsid w:val="00D164FE"/>
    <w:rsid w:val="00D16E3C"/>
    <w:rsid w:val="00D17398"/>
    <w:rsid w:val="00D21CF4"/>
    <w:rsid w:val="00D21FB2"/>
    <w:rsid w:val="00D22404"/>
    <w:rsid w:val="00D24950"/>
    <w:rsid w:val="00D25488"/>
    <w:rsid w:val="00D25DEF"/>
    <w:rsid w:val="00D305F4"/>
    <w:rsid w:val="00D30D51"/>
    <w:rsid w:val="00D3555C"/>
    <w:rsid w:val="00D3666C"/>
    <w:rsid w:val="00D37424"/>
    <w:rsid w:val="00D41520"/>
    <w:rsid w:val="00D4338C"/>
    <w:rsid w:val="00D43CCF"/>
    <w:rsid w:val="00D44BF9"/>
    <w:rsid w:val="00D45FCC"/>
    <w:rsid w:val="00D461AB"/>
    <w:rsid w:val="00D4668D"/>
    <w:rsid w:val="00D47404"/>
    <w:rsid w:val="00D47819"/>
    <w:rsid w:val="00D47D3D"/>
    <w:rsid w:val="00D50050"/>
    <w:rsid w:val="00D500E6"/>
    <w:rsid w:val="00D51BA4"/>
    <w:rsid w:val="00D52E79"/>
    <w:rsid w:val="00D53627"/>
    <w:rsid w:val="00D54F24"/>
    <w:rsid w:val="00D5695F"/>
    <w:rsid w:val="00D56C92"/>
    <w:rsid w:val="00D56F62"/>
    <w:rsid w:val="00D5778C"/>
    <w:rsid w:val="00D57EAA"/>
    <w:rsid w:val="00D60665"/>
    <w:rsid w:val="00D61A92"/>
    <w:rsid w:val="00D6412D"/>
    <w:rsid w:val="00D642B0"/>
    <w:rsid w:val="00D64CA5"/>
    <w:rsid w:val="00D651E4"/>
    <w:rsid w:val="00D66CEE"/>
    <w:rsid w:val="00D66D20"/>
    <w:rsid w:val="00D66FD7"/>
    <w:rsid w:val="00D67680"/>
    <w:rsid w:val="00D71056"/>
    <w:rsid w:val="00D71375"/>
    <w:rsid w:val="00D72138"/>
    <w:rsid w:val="00D72B3D"/>
    <w:rsid w:val="00D7394E"/>
    <w:rsid w:val="00D73E04"/>
    <w:rsid w:val="00D74F6B"/>
    <w:rsid w:val="00D75ADD"/>
    <w:rsid w:val="00D75F01"/>
    <w:rsid w:val="00D763B3"/>
    <w:rsid w:val="00D81E67"/>
    <w:rsid w:val="00D83809"/>
    <w:rsid w:val="00D85563"/>
    <w:rsid w:val="00D870E0"/>
    <w:rsid w:val="00D90FFD"/>
    <w:rsid w:val="00D911DB"/>
    <w:rsid w:val="00D915EB"/>
    <w:rsid w:val="00D92597"/>
    <w:rsid w:val="00D93AE1"/>
    <w:rsid w:val="00D93CCF"/>
    <w:rsid w:val="00D93DEF"/>
    <w:rsid w:val="00D947D0"/>
    <w:rsid w:val="00D94B32"/>
    <w:rsid w:val="00D94D02"/>
    <w:rsid w:val="00D96B1C"/>
    <w:rsid w:val="00DA0594"/>
    <w:rsid w:val="00DA1EC1"/>
    <w:rsid w:val="00DA28A0"/>
    <w:rsid w:val="00DA2C2C"/>
    <w:rsid w:val="00DA4419"/>
    <w:rsid w:val="00DA4621"/>
    <w:rsid w:val="00DA6C37"/>
    <w:rsid w:val="00DA70AB"/>
    <w:rsid w:val="00DA7D5D"/>
    <w:rsid w:val="00DB0960"/>
    <w:rsid w:val="00DB2EDF"/>
    <w:rsid w:val="00DB3BF6"/>
    <w:rsid w:val="00DB447E"/>
    <w:rsid w:val="00DB504B"/>
    <w:rsid w:val="00DB57CE"/>
    <w:rsid w:val="00DB76E4"/>
    <w:rsid w:val="00DB7E6D"/>
    <w:rsid w:val="00DC0B89"/>
    <w:rsid w:val="00DC1110"/>
    <w:rsid w:val="00DC1F53"/>
    <w:rsid w:val="00DC2523"/>
    <w:rsid w:val="00DC50F3"/>
    <w:rsid w:val="00DC6115"/>
    <w:rsid w:val="00DC650C"/>
    <w:rsid w:val="00DC6C47"/>
    <w:rsid w:val="00DC6D7E"/>
    <w:rsid w:val="00DC7AA1"/>
    <w:rsid w:val="00DD25B9"/>
    <w:rsid w:val="00DD3633"/>
    <w:rsid w:val="00DD395D"/>
    <w:rsid w:val="00DD450A"/>
    <w:rsid w:val="00DD4D87"/>
    <w:rsid w:val="00DD63EE"/>
    <w:rsid w:val="00DE155F"/>
    <w:rsid w:val="00DE1822"/>
    <w:rsid w:val="00DE31DC"/>
    <w:rsid w:val="00DE32E6"/>
    <w:rsid w:val="00DE353C"/>
    <w:rsid w:val="00DE3863"/>
    <w:rsid w:val="00DE39F9"/>
    <w:rsid w:val="00DE546B"/>
    <w:rsid w:val="00DE6D71"/>
    <w:rsid w:val="00DE6E23"/>
    <w:rsid w:val="00DE6F6D"/>
    <w:rsid w:val="00DE7559"/>
    <w:rsid w:val="00DE7E63"/>
    <w:rsid w:val="00DF0128"/>
    <w:rsid w:val="00DF3B6B"/>
    <w:rsid w:val="00DF5036"/>
    <w:rsid w:val="00DF6134"/>
    <w:rsid w:val="00DF76BA"/>
    <w:rsid w:val="00E015DA"/>
    <w:rsid w:val="00E019A8"/>
    <w:rsid w:val="00E02C4B"/>
    <w:rsid w:val="00E059E0"/>
    <w:rsid w:val="00E05F19"/>
    <w:rsid w:val="00E05F4E"/>
    <w:rsid w:val="00E07C72"/>
    <w:rsid w:val="00E1215C"/>
    <w:rsid w:val="00E14829"/>
    <w:rsid w:val="00E15A64"/>
    <w:rsid w:val="00E168B9"/>
    <w:rsid w:val="00E17FBF"/>
    <w:rsid w:val="00E2132A"/>
    <w:rsid w:val="00E21333"/>
    <w:rsid w:val="00E213D4"/>
    <w:rsid w:val="00E21515"/>
    <w:rsid w:val="00E2233C"/>
    <w:rsid w:val="00E22716"/>
    <w:rsid w:val="00E22E4E"/>
    <w:rsid w:val="00E22FEB"/>
    <w:rsid w:val="00E231ED"/>
    <w:rsid w:val="00E2478B"/>
    <w:rsid w:val="00E26C72"/>
    <w:rsid w:val="00E273F4"/>
    <w:rsid w:val="00E27461"/>
    <w:rsid w:val="00E27E29"/>
    <w:rsid w:val="00E352A6"/>
    <w:rsid w:val="00E35C13"/>
    <w:rsid w:val="00E3623A"/>
    <w:rsid w:val="00E37906"/>
    <w:rsid w:val="00E42A89"/>
    <w:rsid w:val="00E43AE4"/>
    <w:rsid w:val="00E44F85"/>
    <w:rsid w:val="00E458F1"/>
    <w:rsid w:val="00E45FDC"/>
    <w:rsid w:val="00E46346"/>
    <w:rsid w:val="00E46B2D"/>
    <w:rsid w:val="00E470F4"/>
    <w:rsid w:val="00E4782F"/>
    <w:rsid w:val="00E50A5D"/>
    <w:rsid w:val="00E50B95"/>
    <w:rsid w:val="00E51B56"/>
    <w:rsid w:val="00E520DE"/>
    <w:rsid w:val="00E5343B"/>
    <w:rsid w:val="00E53AAA"/>
    <w:rsid w:val="00E5579C"/>
    <w:rsid w:val="00E567CE"/>
    <w:rsid w:val="00E56AB5"/>
    <w:rsid w:val="00E57582"/>
    <w:rsid w:val="00E57F81"/>
    <w:rsid w:val="00E62614"/>
    <w:rsid w:val="00E6291C"/>
    <w:rsid w:val="00E632BD"/>
    <w:rsid w:val="00E64DA7"/>
    <w:rsid w:val="00E64E6F"/>
    <w:rsid w:val="00E65633"/>
    <w:rsid w:val="00E65B2F"/>
    <w:rsid w:val="00E66BB2"/>
    <w:rsid w:val="00E70D56"/>
    <w:rsid w:val="00E70F7B"/>
    <w:rsid w:val="00E71008"/>
    <w:rsid w:val="00E7161B"/>
    <w:rsid w:val="00E718C5"/>
    <w:rsid w:val="00E72C8D"/>
    <w:rsid w:val="00E73268"/>
    <w:rsid w:val="00E74A85"/>
    <w:rsid w:val="00E75681"/>
    <w:rsid w:val="00E75843"/>
    <w:rsid w:val="00E75E7C"/>
    <w:rsid w:val="00E80270"/>
    <w:rsid w:val="00E80CB1"/>
    <w:rsid w:val="00E8167C"/>
    <w:rsid w:val="00E81ECC"/>
    <w:rsid w:val="00E8317C"/>
    <w:rsid w:val="00E85150"/>
    <w:rsid w:val="00E854C3"/>
    <w:rsid w:val="00E90093"/>
    <w:rsid w:val="00E90E35"/>
    <w:rsid w:val="00E92B52"/>
    <w:rsid w:val="00E9435D"/>
    <w:rsid w:val="00E94841"/>
    <w:rsid w:val="00E96A0C"/>
    <w:rsid w:val="00EA005E"/>
    <w:rsid w:val="00EA01CB"/>
    <w:rsid w:val="00EA09E5"/>
    <w:rsid w:val="00EA1169"/>
    <w:rsid w:val="00EA2C4B"/>
    <w:rsid w:val="00EA535C"/>
    <w:rsid w:val="00EA633F"/>
    <w:rsid w:val="00EA7ED1"/>
    <w:rsid w:val="00EB006E"/>
    <w:rsid w:val="00EB0B3F"/>
    <w:rsid w:val="00EB19EA"/>
    <w:rsid w:val="00EB1AE6"/>
    <w:rsid w:val="00EB33EF"/>
    <w:rsid w:val="00EB390B"/>
    <w:rsid w:val="00EB71BD"/>
    <w:rsid w:val="00EB7781"/>
    <w:rsid w:val="00EC1C4A"/>
    <w:rsid w:val="00EC39B9"/>
    <w:rsid w:val="00EC3C56"/>
    <w:rsid w:val="00EC5F08"/>
    <w:rsid w:val="00EC61F3"/>
    <w:rsid w:val="00EC6F2F"/>
    <w:rsid w:val="00EC77EF"/>
    <w:rsid w:val="00ED1CC6"/>
    <w:rsid w:val="00ED24EA"/>
    <w:rsid w:val="00ED25C2"/>
    <w:rsid w:val="00ED2C2B"/>
    <w:rsid w:val="00ED4FA6"/>
    <w:rsid w:val="00ED58B8"/>
    <w:rsid w:val="00ED6B86"/>
    <w:rsid w:val="00ED7F39"/>
    <w:rsid w:val="00EE04C5"/>
    <w:rsid w:val="00EE09E4"/>
    <w:rsid w:val="00EE1603"/>
    <w:rsid w:val="00EE1650"/>
    <w:rsid w:val="00EE4330"/>
    <w:rsid w:val="00EE537B"/>
    <w:rsid w:val="00EE696B"/>
    <w:rsid w:val="00EF0B5C"/>
    <w:rsid w:val="00EF16CD"/>
    <w:rsid w:val="00EF24CE"/>
    <w:rsid w:val="00EF2F43"/>
    <w:rsid w:val="00EF4353"/>
    <w:rsid w:val="00EF47DA"/>
    <w:rsid w:val="00EF4D3F"/>
    <w:rsid w:val="00EF5645"/>
    <w:rsid w:val="00EF5936"/>
    <w:rsid w:val="00EF63F3"/>
    <w:rsid w:val="00EF6B65"/>
    <w:rsid w:val="00F0104E"/>
    <w:rsid w:val="00F02814"/>
    <w:rsid w:val="00F02B99"/>
    <w:rsid w:val="00F02FB6"/>
    <w:rsid w:val="00F03E8A"/>
    <w:rsid w:val="00F043C9"/>
    <w:rsid w:val="00F049C3"/>
    <w:rsid w:val="00F061B3"/>
    <w:rsid w:val="00F101B0"/>
    <w:rsid w:val="00F11110"/>
    <w:rsid w:val="00F118C8"/>
    <w:rsid w:val="00F12147"/>
    <w:rsid w:val="00F13024"/>
    <w:rsid w:val="00F13C64"/>
    <w:rsid w:val="00F143E0"/>
    <w:rsid w:val="00F14E11"/>
    <w:rsid w:val="00F14FED"/>
    <w:rsid w:val="00F1508A"/>
    <w:rsid w:val="00F1688E"/>
    <w:rsid w:val="00F16F32"/>
    <w:rsid w:val="00F172B7"/>
    <w:rsid w:val="00F17E9C"/>
    <w:rsid w:val="00F20C96"/>
    <w:rsid w:val="00F21CEB"/>
    <w:rsid w:val="00F2552F"/>
    <w:rsid w:val="00F26432"/>
    <w:rsid w:val="00F26E68"/>
    <w:rsid w:val="00F30F7F"/>
    <w:rsid w:val="00F31E9C"/>
    <w:rsid w:val="00F322E9"/>
    <w:rsid w:val="00F345D1"/>
    <w:rsid w:val="00F34CC8"/>
    <w:rsid w:val="00F358B7"/>
    <w:rsid w:val="00F358E5"/>
    <w:rsid w:val="00F36424"/>
    <w:rsid w:val="00F37A48"/>
    <w:rsid w:val="00F37C56"/>
    <w:rsid w:val="00F4039D"/>
    <w:rsid w:val="00F40D73"/>
    <w:rsid w:val="00F450E2"/>
    <w:rsid w:val="00F46121"/>
    <w:rsid w:val="00F47AA6"/>
    <w:rsid w:val="00F50AAD"/>
    <w:rsid w:val="00F50D67"/>
    <w:rsid w:val="00F50E95"/>
    <w:rsid w:val="00F516A7"/>
    <w:rsid w:val="00F5172C"/>
    <w:rsid w:val="00F51DF6"/>
    <w:rsid w:val="00F524B1"/>
    <w:rsid w:val="00F52A42"/>
    <w:rsid w:val="00F60AE5"/>
    <w:rsid w:val="00F61880"/>
    <w:rsid w:val="00F62149"/>
    <w:rsid w:val="00F65C91"/>
    <w:rsid w:val="00F6664F"/>
    <w:rsid w:val="00F66A7A"/>
    <w:rsid w:val="00F724C1"/>
    <w:rsid w:val="00F72D6D"/>
    <w:rsid w:val="00F732F6"/>
    <w:rsid w:val="00F73842"/>
    <w:rsid w:val="00F75852"/>
    <w:rsid w:val="00F77ED4"/>
    <w:rsid w:val="00F80B4F"/>
    <w:rsid w:val="00F82B48"/>
    <w:rsid w:val="00F82F52"/>
    <w:rsid w:val="00F845E4"/>
    <w:rsid w:val="00F85762"/>
    <w:rsid w:val="00F85FC4"/>
    <w:rsid w:val="00F8699A"/>
    <w:rsid w:val="00F91C9B"/>
    <w:rsid w:val="00F91DE8"/>
    <w:rsid w:val="00F93409"/>
    <w:rsid w:val="00F93B42"/>
    <w:rsid w:val="00F93D31"/>
    <w:rsid w:val="00F94C9B"/>
    <w:rsid w:val="00F958E6"/>
    <w:rsid w:val="00F9639F"/>
    <w:rsid w:val="00F96C80"/>
    <w:rsid w:val="00F976CC"/>
    <w:rsid w:val="00F9772B"/>
    <w:rsid w:val="00FA0541"/>
    <w:rsid w:val="00FA06AD"/>
    <w:rsid w:val="00FA22D2"/>
    <w:rsid w:val="00FA2D4B"/>
    <w:rsid w:val="00FA3FEA"/>
    <w:rsid w:val="00FA55A6"/>
    <w:rsid w:val="00FA572D"/>
    <w:rsid w:val="00FA67BD"/>
    <w:rsid w:val="00FA73A9"/>
    <w:rsid w:val="00FB1689"/>
    <w:rsid w:val="00FB2F71"/>
    <w:rsid w:val="00FB3033"/>
    <w:rsid w:val="00FB4662"/>
    <w:rsid w:val="00FB5AE9"/>
    <w:rsid w:val="00FB6276"/>
    <w:rsid w:val="00FB7B6E"/>
    <w:rsid w:val="00FC07D0"/>
    <w:rsid w:val="00FC0B21"/>
    <w:rsid w:val="00FC1016"/>
    <w:rsid w:val="00FC1DF5"/>
    <w:rsid w:val="00FC295B"/>
    <w:rsid w:val="00FC50BD"/>
    <w:rsid w:val="00FC6782"/>
    <w:rsid w:val="00FD0282"/>
    <w:rsid w:val="00FD13FD"/>
    <w:rsid w:val="00FD2031"/>
    <w:rsid w:val="00FD2524"/>
    <w:rsid w:val="00FD2C3F"/>
    <w:rsid w:val="00FD62AE"/>
    <w:rsid w:val="00FD6C1A"/>
    <w:rsid w:val="00FD70BA"/>
    <w:rsid w:val="00FD7EA4"/>
    <w:rsid w:val="00FE06DD"/>
    <w:rsid w:val="00FE1C9B"/>
    <w:rsid w:val="00FE1CF1"/>
    <w:rsid w:val="00FE2E55"/>
    <w:rsid w:val="00FE346D"/>
    <w:rsid w:val="00FE3DF5"/>
    <w:rsid w:val="00FE754E"/>
    <w:rsid w:val="00FE7925"/>
    <w:rsid w:val="00FE7FD8"/>
    <w:rsid w:val="00FF099C"/>
    <w:rsid w:val="00FF1293"/>
    <w:rsid w:val="00FF44E7"/>
    <w:rsid w:val="00FF6472"/>
    <w:rsid w:val="00FF6970"/>
    <w:rsid w:val="00FF6A7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13CE3D3F"/>
  <w15:docId w15:val="{359B84D5-5762-4CA9-84A9-228F7DBA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F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D6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60" w:line="25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D61"/>
    <w:pPr>
      <w:keepNext/>
      <w:keepLines/>
      <w:numPr>
        <w:ilvl w:val="1"/>
        <w:numId w:val="1"/>
      </w:numPr>
      <w:spacing w:before="360" w:line="25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D61"/>
    <w:pPr>
      <w:keepNext/>
      <w:keepLines/>
      <w:numPr>
        <w:ilvl w:val="2"/>
        <w:numId w:val="1"/>
      </w:numPr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D61"/>
    <w:pPr>
      <w:keepNext/>
      <w:keepLines/>
      <w:numPr>
        <w:ilvl w:val="3"/>
        <w:numId w:val="1"/>
      </w:numPr>
      <w:spacing w:before="20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D61"/>
    <w:pPr>
      <w:keepNext/>
      <w:keepLines/>
      <w:numPr>
        <w:ilvl w:val="4"/>
        <w:numId w:val="1"/>
      </w:numPr>
      <w:spacing w:before="200" w:line="256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D61"/>
    <w:pPr>
      <w:keepNext/>
      <w:keepLines/>
      <w:numPr>
        <w:ilvl w:val="5"/>
        <w:numId w:val="1"/>
      </w:numPr>
      <w:spacing w:before="200" w:line="25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D61"/>
    <w:pPr>
      <w:keepNext/>
      <w:keepLines/>
      <w:numPr>
        <w:ilvl w:val="6"/>
        <w:numId w:val="1"/>
      </w:numPr>
      <w:spacing w:before="20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D61"/>
    <w:pPr>
      <w:keepNext/>
      <w:keepLines/>
      <w:numPr>
        <w:ilvl w:val="7"/>
        <w:numId w:val="1"/>
      </w:numPr>
      <w:spacing w:before="20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D61"/>
    <w:pPr>
      <w:keepNext/>
      <w:keepLines/>
      <w:numPr>
        <w:ilvl w:val="8"/>
        <w:numId w:val="1"/>
      </w:numPr>
      <w:spacing w:before="20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3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77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7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647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0D6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A0D6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D61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D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D61"/>
    <w:rPr>
      <w:rFonts w:asciiTheme="majorHAnsi" w:eastAsiaTheme="majorEastAsia" w:hAnsiTheme="majorHAnsi" w:cstheme="majorBidi"/>
      <w:color w:val="17365D" w:themeColor="text2" w:themeShade="BF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D61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D6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D61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D61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1"/>
    <w:qFormat/>
    <w:rsid w:val="001A0D61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05F2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05F2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85884"/>
    <w:rPr>
      <w:b/>
      <w:bCs/>
    </w:rPr>
  </w:style>
  <w:style w:type="paragraph" w:styleId="NormalWeb">
    <w:name w:val="Normal (Web)"/>
    <w:basedOn w:val="Normal"/>
    <w:uiPriority w:val="99"/>
    <w:unhideWhenUsed/>
    <w:rsid w:val="00785884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449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53AAA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3AAA"/>
    <w:rPr>
      <w:rFonts w:ascii="Calibri" w:eastAsiaTheme="minorEastAsia" w:hAnsi="Calibri"/>
      <w:sz w:val="22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A946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">
    <w:name w:val="body"/>
    <w:basedOn w:val="DefaultParagraphFont"/>
    <w:rsid w:val="00CF1A52"/>
  </w:style>
  <w:style w:type="paragraph" w:customStyle="1" w:styleId="TableParagraph">
    <w:name w:val="Table Paragraph"/>
    <w:basedOn w:val="Normal"/>
    <w:uiPriority w:val="1"/>
    <w:qFormat/>
    <w:rsid w:val="00FD13F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5264B"/>
    <w:rPr>
      <w:i/>
      <w:iCs/>
    </w:rPr>
  </w:style>
  <w:style w:type="character" w:customStyle="1" w:styleId="apple-converted-space">
    <w:name w:val="apple-converted-space"/>
    <w:basedOn w:val="DefaultParagraphFont"/>
    <w:rsid w:val="00146E8E"/>
  </w:style>
  <w:style w:type="character" w:styleId="CommentReference">
    <w:name w:val="annotation reference"/>
    <w:basedOn w:val="DefaultParagraphFont"/>
    <w:semiHidden/>
    <w:unhideWhenUsed/>
    <w:rsid w:val="00371A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1A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A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1ABF"/>
    <w:rPr>
      <w:b/>
      <w:bCs/>
    </w:rPr>
  </w:style>
  <w:style w:type="paragraph" w:styleId="NoSpacing">
    <w:name w:val="No Spacing"/>
    <w:uiPriority w:val="1"/>
    <w:qFormat/>
    <w:rsid w:val="001338A6"/>
    <w:rPr>
      <w:sz w:val="24"/>
      <w:szCs w:val="24"/>
    </w:rPr>
  </w:style>
  <w:style w:type="paragraph" w:styleId="BodyText">
    <w:name w:val="Body Text"/>
    <w:aliases w:val="bt,BT"/>
    <w:basedOn w:val="Normal"/>
    <w:link w:val="BodyTextChar"/>
    <w:rsid w:val="00FC0B21"/>
    <w:pPr>
      <w:spacing w:after="160"/>
    </w:pPr>
    <w:rPr>
      <w:rFonts w:ascii="Book Antiqua" w:hAnsi="Book Antiqua"/>
      <w:sz w:val="22"/>
      <w:szCs w:val="20"/>
    </w:rPr>
  </w:style>
  <w:style w:type="character" w:customStyle="1" w:styleId="BodyTextChar">
    <w:name w:val="Body Text Char"/>
    <w:aliases w:val="bt Char,BT Char"/>
    <w:basedOn w:val="DefaultParagraphFont"/>
    <w:link w:val="BodyText"/>
    <w:rsid w:val="00FC0B21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nlinger@srw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EF7F-C15E-4A6B-B4ED-21A48462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Links>
    <vt:vector size="6" baseType="variant">
      <vt:variant>
        <vt:i4>4653151</vt:i4>
      </vt:variant>
      <vt:variant>
        <vt:i4>-1</vt:i4>
      </vt:variant>
      <vt:variant>
        <vt:i4>1026</vt:i4>
      </vt:variant>
      <vt:variant>
        <vt:i4>1</vt:i4>
      </vt:variant>
      <vt:variant>
        <vt:lpwstr>http://srwd.org/images/CAT18004p.jpg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Karlsen</dc:creator>
  <cp:lastModifiedBy>Trish Karlsen</cp:lastModifiedBy>
  <cp:revision>10</cp:revision>
  <cp:lastPrinted>2020-05-06T22:35:00Z</cp:lastPrinted>
  <dcterms:created xsi:type="dcterms:W3CDTF">2020-05-04T15:19:00Z</dcterms:created>
  <dcterms:modified xsi:type="dcterms:W3CDTF">2020-06-04T23:12:00Z</dcterms:modified>
</cp:coreProperties>
</file>